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AD8AE" w14:textId="77777777" w:rsidR="00A44AF8" w:rsidRDefault="00A44AF8">
      <w:pPr>
        <w:jc w:val="both"/>
        <w:rPr>
          <w:b/>
        </w:rPr>
      </w:pPr>
    </w:p>
    <w:p w14:paraId="33D77BFB" w14:textId="77777777" w:rsidR="00A44AF8" w:rsidRDefault="00A44AF8">
      <w:pPr>
        <w:jc w:val="both"/>
        <w:rPr>
          <w:b/>
        </w:rPr>
      </w:pPr>
    </w:p>
    <w:p w14:paraId="6CBC0DE5" w14:textId="77777777" w:rsidR="00A44AF8" w:rsidRDefault="00A44AF8">
      <w:pPr>
        <w:jc w:val="both"/>
        <w:rPr>
          <w:b/>
        </w:rPr>
      </w:pPr>
    </w:p>
    <w:p w14:paraId="056DEF80" w14:textId="77777777" w:rsidR="00BB48F4" w:rsidRDefault="00A44AF8">
      <w:pPr>
        <w:jc w:val="both"/>
        <w:rPr>
          <w:b/>
        </w:rPr>
      </w:pPr>
      <w:r>
        <w:rPr>
          <w:b/>
        </w:rPr>
        <w:t>Narod</w:t>
      </w:r>
      <w:r w:rsidR="00D068BC">
        <w:rPr>
          <w:b/>
        </w:rPr>
        <w:t>ne novine HNK</w:t>
      </w:r>
      <w:r w:rsidR="00BB48F4">
        <w:rPr>
          <w:b/>
        </w:rPr>
        <w:t>” br. 2/98, 4/01, 3/02, 1/03, 2/06, 5/08 i 6/08</w:t>
      </w:r>
    </w:p>
    <w:p w14:paraId="6589A4CA" w14:textId="77777777" w:rsidR="00BB48F4" w:rsidRDefault="00BB48F4">
      <w:pPr>
        <w:jc w:val="both"/>
        <w:rPr>
          <w:b/>
        </w:rPr>
      </w:pPr>
    </w:p>
    <w:p w14:paraId="6C83C86D" w14:textId="77777777" w:rsidR="00BB48F4" w:rsidRDefault="00BB48F4">
      <w:pPr>
        <w:pStyle w:val="Heading1"/>
      </w:pPr>
      <w:r>
        <w:t>Z  A  K O  N</w:t>
      </w:r>
    </w:p>
    <w:p w14:paraId="16ACDEC8" w14:textId="77777777" w:rsidR="00BB48F4" w:rsidRDefault="00D068BC">
      <w:pPr>
        <w:jc w:val="center"/>
        <w:rPr>
          <w:b/>
        </w:rPr>
      </w:pPr>
      <w:r>
        <w:rPr>
          <w:b/>
        </w:rPr>
        <w:t xml:space="preserve"> O UNUTRAŠNJIM POSLOVIMA HN</w:t>
      </w:r>
      <w:r w:rsidR="00BB48F4">
        <w:rPr>
          <w:b/>
        </w:rPr>
        <w:t>K</w:t>
      </w:r>
    </w:p>
    <w:p w14:paraId="00EB68C4" w14:textId="77777777" w:rsidR="00BB48F4" w:rsidRDefault="00BB48F4">
      <w:pPr>
        <w:jc w:val="both"/>
        <w:rPr>
          <w:b/>
        </w:rPr>
      </w:pPr>
    </w:p>
    <w:p w14:paraId="621ECCF7" w14:textId="77777777" w:rsidR="00BB48F4" w:rsidRDefault="00D068BC">
      <w:pPr>
        <w:jc w:val="both"/>
        <w:rPr>
          <w:b/>
        </w:rPr>
      </w:pPr>
      <w:r>
        <w:rPr>
          <w:b/>
        </w:rPr>
        <w:t>I. OPŠT</w:t>
      </w:r>
      <w:r w:rsidR="00BB48F4">
        <w:rPr>
          <w:b/>
        </w:rPr>
        <w:t>E ODREDBE</w:t>
      </w:r>
    </w:p>
    <w:p w14:paraId="52AA0E8D" w14:textId="77777777" w:rsidR="00BB48F4" w:rsidRDefault="00D068BC">
      <w:pPr>
        <w:jc w:val="center"/>
        <w:rPr>
          <w:b/>
        </w:rPr>
      </w:pPr>
      <w:r>
        <w:rPr>
          <w:b/>
        </w:rPr>
        <w:t>Član</w:t>
      </w:r>
      <w:r w:rsidR="00BB48F4">
        <w:rPr>
          <w:b/>
        </w:rPr>
        <w:t xml:space="preserve"> 1.</w:t>
      </w:r>
    </w:p>
    <w:p w14:paraId="60FD0EF6" w14:textId="77777777" w:rsidR="00BB48F4" w:rsidRDefault="00BB48F4">
      <w:pPr>
        <w:jc w:val="both"/>
        <w:rPr>
          <w:b/>
        </w:rPr>
      </w:pPr>
    </w:p>
    <w:p w14:paraId="6733E81A" w14:textId="77777777" w:rsidR="00BB48F4" w:rsidRDefault="00BB48F4">
      <w:pPr>
        <w:jc w:val="both"/>
      </w:pPr>
      <w:r>
        <w:rPr>
          <w:b/>
        </w:rPr>
        <w:tab/>
      </w:r>
      <w:r>
        <w:t>O</w:t>
      </w:r>
      <w:r w:rsidR="00D068BC">
        <w:t>vim Zakonom se uređuju unutrašnji</w:t>
      </w:r>
      <w:r>
        <w:t xml:space="preserve"> poslovi iz nadl</w:t>
      </w:r>
      <w:r w:rsidR="00D068BC">
        <w:t>ežnosti Hercegovačko-neretvanskog</w:t>
      </w:r>
      <w:r>
        <w:t xml:space="preserve"> kantona ( u daljnjem te</w:t>
      </w:r>
      <w:r w:rsidR="00D068BC">
        <w:t>kstu: Kanton), organizacija</w:t>
      </w:r>
      <w:r>
        <w:t xml:space="preserve"> i na</w:t>
      </w:r>
      <w:r w:rsidR="00D068BC">
        <w:t>dležnost Ministarstva unutrašnjih</w:t>
      </w:r>
      <w:r>
        <w:t xml:space="preserve"> poslova Hercegovačko-neretvansk</w:t>
      </w:r>
      <w:r w:rsidR="00D068BC">
        <w:t xml:space="preserve">og </w:t>
      </w:r>
      <w:r>
        <w:t>kantona (u</w:t>
      </w:r>
      <w:r w:rsidR="00EB1ECF">
        <w:t xml:space="preserve"> </w:t>
      </w:r>
      <w:r>
        <w:t xml:space="preserve">daljenjem tekstu: Ministarstvo), rukovođenje Ministarstvom, način obavljanja poslova policije, dužnosti i </w:t>
      </w:r>
      <w:r w:rsidR="00D068BC">
        <w:t>prava ovlaštenih službenih lica</w:t>
      </w:r>
      <w:r>
        <w:t>, me</w:t>
      </w:r>
      <w:r w:rsidR="00D068BC">
        <w:t>đusobni odnosi i sa</w:t>
      </w:r>
      <w:r>
        <w:t>radnja Ministar</w:t>
      </w:r>
      <w:r w:rsidR="00D068BC">
        <w:t>stva sa Ministarstvom unutrašnjih</w:t>
      </w:r>
      <w:r>
        <w:t xml:space="preserve"> poslova Federacije Bosne i Hercegovine ( u daljnjem tekstu: Federalno ministar</w:t>
      </w:r>
      <w:r w:rsidR="00D068BC">
        <w:t>stvo), ministarstvima unutrašnjih poslova drugih kanton</w:t>
      </w:r>
      <w:r>
        <w:t xml:space="preserve">a i </w:t>
      </w:r>
      <w:r>
        <w:rPr>
          <w:b/>
        </w:rPr>
        <w:t>jedinicama lokalne</w:t>
      </w:r>
      <w:r>
        <w:t xml:space="preserve"> </w:t>
      </w:r>
      <w:r>
        <w:rPr>
          <w:b/>
        </w:rPr>
        <w:t>samouprave</w:t>
      </w:r>
      <w:r w:rsidR="00D068BC">
        <w:t xml:space="preserve"> unutar kanton</w:t>
      </w:r>
      <w:r>
        <w:t>a, radni odnosi, disciplinska odgovornost i stručno osposobljavanje i usavršavanje</w:t>
      </w:r>
      <w:r>
        <w:rPr>
          <w:b/>
        </w:rPr>
        <w:t xml:space="preserve"> službenika i namještenika</w:t>
      </w:r>
      <w:r>
        <w:t xml:space="preserve"> Ministarstva kao i druga pitanja od značenja z</w:t>
      </w:r>
      <w:r w:rsidR="00D068BC">
        <w:t>a ostvarivanje funkcije Kantona sa područja unutrašnjih</w:t>
      </w:r>
      <w:r>
        <w:t xml:space="preserve"> poslova.</w:t>
      </w:r>
    </w:p>
    <w:p w14:paraId="4D5C2D7F" w14:textId="77777777" w:rsidR="00BB48F4" w:rsidRDefault="00D068BC">
      <w:pPr>
        <w:jc w:val="center"/>
      </w:pPr>
      <w:r>
        <w:rPr>
          <w:b/>
        </w:rPr>
        <w:t>Član</w:t>
      </w:r>
      <w:r w:rsidR="00BB48F4">
        <w:rPr>
          <w:b/>
        </w:rPr>
        <w:t xml:space="preserve"> 2.</w:t>
      </w:r>
    </w:p>
    <w:p w14:paraId="644A4B3C" w14:textId="77777777" w:rsidR="00BB48F4" w:rsidRDefault="00BB48F4">
      <w:pPr>
        <w:jc w:val="both"/>
      </w:pPr>
    </w:p>
    <w:p w14:paraId="11351E6E" w14:textId="77777777" w:rsidR="00BB48F4" w:rsidRDefault="00D068BC">
      <w:pPr>
        <w:jc w:val="both"/>
      </w:pPr>
      <w:r>
        <w:tab/>
        <w:t>Unutrašnji</w:t>
      </w:r>
      <w:r w:rsidR="00BB48F4">
        <w:t xml:space="preserve"> poslovi iz nadležnosti</w:t>
      </w:r>
      <w:r>
        <w:t xml:space="preserve"> Kantona</w:t>
      </w:r>
      <w:r w:rsidR="00BB48F4">
        <w:t xml:space="preserve"> su:</w:t>
      </w:r>
    </w:p>
    <w:p w14:paraId="3DDD2F70" w14:textId="77777777" w:rsidR="00BB48F4" w:rsidRDefault="00BB48F4">
      <w:pPr>
        <w:jc w:val="both"/>
      </w:pPr>
      <w:r>
        <w:tab/>
        <w:t>1.</w:t>
      </w:r>
      <w:r w:rsidR="00D068BC">
        <w:t xml:space="preserve"> Provođenje svih zakona Kantona</w:t>
      </w:r>
      <w:r>
        <w:t>, Federacije Bosne i Hercegovine ( u daljnjem tekstu: Federacija) Bosne</w:t>
      </w:r>
      <w:r w:rsidR="00D068BC">
        <w:t xml:space="preserve"> i Hercegovine i Ustava Kantona</w:t>
      </w:r>
      <w:r>
        <w:t>, Federacije i Bosne i Hercegovine;</w:t>
      </w:r>
    </w:p>
    <w:p w14:paraId="6971AE7B" w14:textId="77777777" w:rsidR="00BB48F4" w:rsidRDefault="00BB48F4">
      <w:pPr>
        <w:jc w:val="both"/>
      </w:pPr>
      <w:r>
        <w:tab/>
        <w:t>2.Poslovi i zadaci policije, osim poslova koji su u nadležnosti policije Federacije;</w:t>
      </w:r>
    </w:p>
    <w:p w14:paraId="493F99DF" w14:textId="77777777" w:rsidR="00BB48F4" w:rsidRDefault="00BB48F4">
      <w:pPr>
        <w:jc w:val="both"/>
      </w:pPr>
      <w:r>
        <w:tab/>
        <w:t>3. Poslovi i zadaci policije koje Ministarstvu povjeri Federalno ministarstvo;</w:t>
      </w:r>
    </w:p>
    <w:p w14:paraId="27FEDD26" w14:textId="77777777" w:rsidR="00BB48F4" w:rsidRDefault="00D068BC">
      <w:pPr>
        <w:jc w:val="both"/>
      </w:pPr>
      <w:r>
        <w:tab/>
        <w:t>4. Obezbjeđenje</w:t>
      </w:r>
      <w:r w:rsidR="00BB48F4">
        <w:t xml:space="preserve"> određenih </w:t>
      </w:r>
      <w:r>
        <w:t>lica</w:t>
      </w:r>
      <w:r w:rsidR="00BB48F4">
        <w:t xml:space="preserve"> i objekata </w:t>
      </w:r>
      <w:r>
        <w:t>Kantona</w:t>
      </w:r>
      <w:r w:rsidR="00BB48F4">
        <w:t>;</w:t>
      </w:r>
    </w:p>
    <w:p w14:paraId="7776CC2C" w14:textId="77777777" w:rsidR="00BB48F4" w:rsidRDefault="00BB48F4">
      <w:pPr>
        <w:jc w:val="both"/>
      </w:pPr>
      <w:r>
        <w:tab/>
      </w:r>
      <w:r w:rsidR="00D068BC">
        <w:rPr>
          <w:b/>
        </w:rPr>
        <w:t xml:space="preserve">5. Zadaće i poslovi u </w:t>
      </w:r>
      <w:r>
        <w:rPr>
          <w:b/>
        </w:rPr>
        <w:t>vezi sa: nabavkom, posjedovnjem i nošenjem oružja i municije,</w:t>
      </w:r>
    </w:p>
    <w:p w14:paraId="2383BE3B" w14:textId="77777777" w:rsidR="00BB48F4" w:rsidRDefault="00BB48F4">
      <w:pPr>
        <w:jc w:val="both"/>
        <w:rPr>
          <w:b/>
        </w:rPr>
      </w:pPr>
      <w:r>
        <w:tab/>
      </w:r>
      <w:r>
        <w:rPr>
          <w:b/>
        </w:rPr>
        <w:t>6. Zadaće i poslovi</w:t>
      </w:r>
      <w:r w:rsidR="00D068BC">
        <w:rPr>
          <w:b/>
        </w:rPr>
        <w:t xml:space="preserve"> u </w:t>
      </w:r>
      <w:r>
        <w:rPr>
          <w:b/>
        </w:rPr>
        <w:t>vezi sa: odr</w:t>
      </w:r>
      <w:r w:rsidR="00D068BC">
        <w:rPr>
          <w:b/>
        </w:rPr>
        <w:t>žavanjem javnih skupova, ličnim kartama, ličnim</w:t>
      </w:r>
      <w:r>
        <w:rPr>
          <w:b/>
        </w:rPr>
        <w:t xml:space="preserve"> imenima, prijavama prebivališta i boravišta, jedinstvenim matičnim broj građana, matičnim knjigama, registracijom motornih vozila, vozačkim ispitima i izdavanjem vozačkih dozvola, i kretanjem i boravakom stranaca.</w:t>
      </w:r>
    </w:p>
    <w:p w14:paraId="102595DC" w14:textId="77777777" w:rsidR="00BB48F4" w:rsidRDefault="00BB48F4">
      <w:pPr>
        <w:jc w:val="both"/>
        <w:rPr>
          <w:b/>
        </w:rPr>
      </w:pPr>
    </w:p>
    <w:p w14:paraId="0CF2C3C9" w14:textId="77777777" w:rsidR="00BB48F4" w:rsidRDefault="00BB48F4">
      <w:pPr>
        <w:jc w:val="center"/>
      </w:pPr>
      <w:r>
        <w:rPr>
          <w:b/>
        </w:rPr>
        <w:t>Član 3.</w:t>
      </w:r>
    </w:p>
    <w:p w14:paraId="584DA599" w14:textId="77777777" w:rsidR="00BB48F4" w:rsidRDefault="00BB48F4">
      <w:pPr>
        <w:jc w:val="both"/>
      </w:pPr>
    </w:p>
    <w:p w14:paraId="35D6C589" w14:textId="77777777" w:rsidR="00BB48F4" w:rsidRDefault="00BB48F4">
      <w:pPr>
        <w:jc w:val="both"/>
        <w:rPr>
          <w:b/>
        </w:rPr>
      </w:pPr>
      <w:r>
        <w:tab/>
      </w:r>
      <w:r w:rsidR="00D068BC">
        <w:rPr>
          <w:b/>
        </w:rPr>
        <w:t>Zadaće iz nadležnosti Kantona</w:t>
      </w:r>
      <w:r>
        <w:rPr>
          <w:b/>
        </w:rPr>
        <w:t xml:space="preserve"> obavljaju organizacione jedinice u Ministarstvu, što uključuje Kabinet Ministra, Upravu policije i Upravu za administraciju i podršku.</w:t>
      </w:r>
    </w:p>
    <w:p w14:paraId="0B64E247" w14:textId="77777777" w:rsidR="00BB48F4" w:rsidRDefault="00BB48F4">
      <w:pPr>
        <w:jc w:val="center"/>
        <w:rPr>
          <w:b/>
        </w:rPr>
      </w:pPr>
    </w:p>
    <w:p w14:paraId="3849788A" w14:textId="77777777" w:rsidR="00BB48F4" w:rsidRDefault="00BB48F4">
      <w:pPr>
        <w:jc w:val="both"/>
        <w:rPr>
          <w:b/>
        </w:rPr>
      </w:pPr>
      <w:r>
        <w:tab/>
      </w:r>
      <w:r>
        <w:rPr>
          <w:b/>
        </w:rPr>
        <w:t>Uprava policije odgovorna je za izvršavanje pos</w:t>
      </w:r>
      <w:r w:rsidR="00D068BC">
        <w:rPr>
          <w:b/>
        </w:rPr>
        <w:t>lova i zadaća određenih članom 2. stav 1. ta</w:t>
      </w:r>
      <w:r>
        <w:rPr>
          <w:b/>
        </w:rPr>
        <w:t>čke 1. do 5.</w:t>
      </w:r>
    </w:p>
    <w:p w14:paraId="75A20931" w14:textId="77777777" w:rsidR="00BB48F4" w:rsidRDefault="00BB48F4">
      <w:pPr>
        <w:jc w:val="both"/>
      </w:pPr>
    </w:p>
    <w:p w14:paraId="64478C71" w14:textId="77777777" w:rsidR="00BB48F4" w:rsidRDefault="00BB48F4">
      <w:pPr>
        <w:jc w:val="both"/>
        <w:rPr>
          <w:b/>
        </w:rPr>
      </w:pPr>
      <w:r>
        <w:tab/>
      </w:r>
      <w:r>
        <w:rPr>
          <w:b/>
        </w:rPr>
        <w:t>U</w:t>
      </w:r>
      <w:r w:rsidR="00D068BC">
        <w:rPr>
          <w:b/>
        </w:rPr>
        <w:t>prava za administraciju i podršk</w:t>
      </w:r>
      <w:r>
        <w:rPr>
          <w:b/>
        </w:rPr>
        <w:t>u odgovorna je za p</w:t>
      </w:r>
      <w:r w:rsidR="00D068BC">
        <w:rPr>
          <w:b/>
        </w:rPr>
        <w:t>oslove i zadaće navedene u članu 2. stav 1. ta</w:t>
      </w:r>
      <w:r>
        <w:rPr>
          <w:b/>
        </w:rPr>
        <w:t>čka 6., i sve druge zadaće iz nadležnosti Ministarstva osim zadaća koje su po zakonu dodijeljene Kabinetu ministra i Upravi policije.</w:t>
      </w:r>
    </w:p>
    <w:p w14:paraId="27E3BDC5" w14:textId="77777777" w:rsidR="00BB48F4" w:rsidRDefault="00BB48F4">
      <w:pPr>
        <w:jc w:val="center"/>
        <w:rPr>
          <w:b/>
        </w:rPr>
      </w:pPr>
    </w:p>
    <w:p w14:paraId="66F3E590" w14:textId="77777777" w:rsidR="00A44AF8" w:rsidRDefault="00A44AF8">
      <w:pPr>
        <w:jc w:val="center"/>
        <w:rPr>
          <w:b/>
        </w:rPr>
      </w:pPr>
    </w:p>
    <w:p w14:paraId="35BAAB97" w14:textId="77777777" w:rsidR="00A44AF8" w:rsidRDefault="00A44AF8">
      <w:pPr>
        <w:jc w:val="center"/>
        <w:rPr>
          <w:b/>
        </w:rPr>
      </w:pPr>
    </w:p>
    <w:p w14:paraId="5555975F" w14:textId="77777777" w:rsidR="00A44AF8" w:rsidRDefault="00A44AF8">
      <w:pPr>
        <w:jc w:val="center"/>
        <w:rPr>
          <w:b/>
        </w:rPr>
      </w:pPr>
    </w:p>
    <w:p w14:paraId="4F9CF758" w14:textId="77777777" w:rsidR="00A44AF8" w:rsidRDefault="00A44AF8">
      <w:pPr>
        <w:jc w:val="center"/>
        <w:rPr>
          <w:b/>
        </w:rPr>
      </w:pPr>
    </w:p>
    <w:p w14:paraId="53C9D105" w14:textId="77777777" w:rsidR="00A44AF8" w:rsidRDefault="00A44AF8">
      <w:pPr>
        <w:jc w:val="center"/>
        <w:rPr>
          <w:b/>
        </w:rPr>
      </w:pPr>
    </w:p>
    <w:p w14:paraId="006495CC" w14:textId="77777777" w:rsidR="00A44AF8" w:rsidRDefault="00A44AF8">
      <w:pPr>
        <w:jc w:val="center"/>
        <w:rPr>
          <w:b/>
        </w:rPr>
      </w:pPr>
    </w:p>
    <w:p w14:paraId="2DD35295" w14:textId="77777777" w:rsidR="00BB48F4" w:rsidRDefault="00D068BC">
      <w:pPr>
        <w:jc w:val="center"/>
      </w:pPr>
      <w:r>
        <w:rPr>
          <w:b/>
        </w:rPr>
        <w:t xml:space="preserve">Član </w:t>
      </w:r>
      <w:r w:rsidR="00BB48F4">
        <w:rPr>
          <w:b/>
        </w:rPr>
        <w:t xml:space="preserve"> 4.</w:t>
      </w:r>
    </w:p>
    <w:p w14:paraId="1F13DCB3" w14:textId="77777777" w:rsidR="00BB48F4" w:rsidRDefault="00BB48F4">
      <w:pPr>
        <w:jc w:val="both"/>
      </w:pPr>
    </w:p>
    <w:p w14:paraId="5806743A" w14:textId="77777777" w:rsidR="00BB48F4" w:rsidRDefault="00BB48F4">
      <w:pPr>
        <w:jc w:val="both"/>
      </w:pPr>
      <w:r>
        <w:tab/>
        <w:t xml:space="preserve">Građani, </w:t>
      </w:r>
      <w:r w:rsidR="00D068BC">
        <w:rPr>
          <w:b/>
        </w:rPr>
        <w:t>privredn</w:t>
      </w:r>
      <w:r>
        <w:rPr>
          <w:b/>
        </w:rPr>
        <w:t>a društva</w:t>
      </w:r>
      <w:r w:rsidR="00D068BC">
        <w:t xml:space="preserve"> i druga pravna lica</w:t>
      </w:r>
      <w:r>
        <w:t xml:space="preserve"> ob</w:t>
      </w:r>
      <w:r w:rsidR="00D068BC">
        <w:t>a</w:t>
      </w:r>
      <w:r>
        <w:t>vezni su da postupe po naredbama koja Minista</w:t>
      </w:r>
      <w:r w:rsidR="00D068BC">
        <w:t>rstvo i ovlaštena službena lica Ministarstva izdaju na osnovu</w:t>
      </w:r>
      <w:r>
        <w:t xml:space="preserve"> zakonskih ovlasti.</w:t>
      </w:r>
    </w:p>
    <w:p w14:paraId="0AA5AD90" w14:textId="77777777" w:rsidR="00BB48F4" w:rsidRDefault="00BB48F4">
      <w:pPr>
        <w:jc w:val="center"/>
        <w:rPr>
          <w:b/>
        </w:rPr>
      </w:pPr>
    </w:p>
    <w:p w14:paraId="110034A6" w14:textId="77777777" w:rsidR="00BB48F4" w:rsidRDefault="00D068BC">
      <w:pPr>
        <w:jc w:val="center"/>
      </w:pPr>
      <w:r>
        <w:rPr>
          <w:b/>
        </w:rPr>
        <w:t>Član</w:t>
      </w:r>
      <w:r w:rsidR="00BB48F4">
        <w:rPr>
          <w:b/>
        </w:rPr>
        <w:t xml:space="preserve"> 5.</w:t>
      </w:r>
    </w:p>
    <w:p w14:paraId="4FF074C8" w14:textId="77777777" w:rsidR="00BB48F4" w:rsidRDefault="00BB48F4">
      <w:pPr>
        <w:jc w:val="both"/>
      </w:pPr>
    </w:p>
    <w:p w14:paraId="56BD0A80" w14:textId="77777777" w:rsidR="00BB48F4" w:rsidRDefault="00BB48F4">
      <w:pPr>
        <w:jc w:val="both"/>
      </w:pPr>
      <w:r>
        <w:tab/>
        <w:t>Poslove koji se od</w:t>
      </w:r>
      <w:r w:rsidR="00D068BC">
        <w:t>nose na posebno obezbjeđenje lica i objekata Kantona</w:t>
      </w:r>
      <w:r>
        <w:t xml:space="preserve"> obavlja Minista</w:t>
      </w:r>
      <w:r w:rsidR="00D068BC">
        <w:t>rstvo neposredno. Vlada Kantona određuje koja</w:t>
      </w:r>
      <w:r>
        <w:t xml:space="preserve"> </w:t>
      </w:r>
      <w:r w:rsidR="00D068BC">
        <w:t>lica iz nadležnosti Kantona se posebno obezbjeđuj</w:t>
      </w:r>
      <w:r>
        <w:t xml:space="preserve">u i </w:t>
      </w:r>
      <w:r w:rsidR="00D068BC">
        <w:rPr>
          <w:b/>
        </w:rPr>
        <w:t>komesar</w:t>
      </w:r>
      <w:r>
        <w:rPr>
          <w:b/>
        </w:rPr>
        <w:t xml:space="preserve"> policije</w:t>
      </w:r>
      <w:r>
        <w:t xml:space="preserve"> će </w:t>
      </w:r>
      <w:r w:rsidR="00D068BC">
        <w:t>urediti način njihova obezbjeđenja</w:t>
      </w:r>
      <w:r>
        <w:t>.</w:t>
      </w:r>
    </w:p>
    <w:p w14:paraId="2D48B548" w14:textId="77777777" w:rsidR="00BB48F4" w:rsidRDefault="00BB48F4">
      <w:pPr>
        <w:jc w:val="center"/>
      </w:pPr>
    </w:p>
    <w:p w14:paraId="595F4A65" w14:textId="77777777" w:rsidR="00BB48F4" w:rsidRDefault="00D068BC">
      <w:pPr>
        <w:jc w:val="center"/>
      </w:pPr>
      <w:r>
        <w:rPr>
          <w:b/>
        </w:rPr>
        <w:t>Član</w:t>
      </w:r>
      <w:r w:rsidR="00BB48F4">
        <w:rPr>
          <w:b/>
        </w:rPr>
        <w:t xml:space="preserve"> 6.</w:t>
      </w:r>
    </w:p>
    <w:p w14:paraId="37B5EA38" w14:textId="77777777" w:rsidR="00BB48F4" w:rsidRDefault="00BB48F4">
      <w:pPr>
        <w:jc w:val="both"/>
      </w:pPr>
    </w:p>
    <w:p w14:paraId="58E744E7" w14:textId="77777777" w:rsidR="00BB48F4" w:rsidRDefault="00BB48F4">
      <w:pPr>
        <w:jc w:val="both"/>
      </w:pPr>
      <w:r>
        <w:tab/>
        <w:t>Ov</w:t>
      </w:r>
      <w:r w:rsidR="00D068BC">
        <w:t>laštena službena</w:t>
      </w:r>
      <w:r>
        <w:t xml:space="preserve"> </w:t>
      </w:r>
      <w:r w:rsidR="00D068BC">
        <w:t>lica</w:t>
      </w:r>
      <w:r>
        <w:t>, dužn</w:t>
      </w:r>
      <w:r w:rsidR="00D068BC">
        <w:t>a</w:t>
      </w:r>
      <w:r>
        <w:t xml:space="preserve"> su da u obavljanju poslova i zadataka čuvaju život ljudi i ljudsko dostojanstvo i mogu primjenjivati samo zakonom predviđene mjere prinude, kojima se sa najmanje štetnih posljedica postiže obavljanje posla ili zadataka.</w:t>
      </w:r>
    </w:p>
    <w:p w14:paraId="3B4B3499" w14:textId="77777777" w:rsidR="00BB48F4" w:rsidRDefault="00BB48F4">
      <w:pPr>
        <w:jc w:val="both"/>
      </w:pPr>
    </w:p>
    <w:p w14:paraId="4F2DB3E3" w14:textId="77777777" w:rsidR="00BB48F4" w:rsidRDefault="00D068BC">
      <w:pPr>
        <w:jc w:val="center"/>
      </w:pPr>
      <w:r>
        <w:rPr>
          <w:b/>
        </w:rPr>
        <w:t>Član</w:t>
      </w:r>
      <w:r w:rsidR="00BB48F4">
        <w:rPr>
          <w:b/>
        </w:rPr>
        <w:t xml:space="preserve"> 7.</w:t>
      </w:r>
    </w:p>
    <w:p w14:paraId="275AF14B" w14:textId="77777777" w:rsidR="00BB48F4" w:rsidRDefault="00BB48F4">
      <w:pPr>
        <w:jc w:val="both"/>
      </w:pPr>
    </w:p>
    <w:p w14:paraId="66E79E50" w14:textId="77777777" w:rsidR="00BB48F4" w:rsidRDefault="00BB48F4">
      <w:pPr>
        <w:jc w:val="both"/>
      </w:pPr>
      <w:r>
        <w:tab/>
        <w:t>U slučaju kada je Ministarstvu povjereno obavlj</w:t>
      </w:r>
      <w:r w:rsidR="00D068BC">
        <w:t>a</w:t>
      </w:r>
      <w:r>
        <w:t>nje poslova iz nadležnosti Federacije i u ob</w:t>
      </w:r>
      <w:r w:rsidR="00D068BC">
        <w:t>a</w:t>
      </w:r>
      <w:r>
        <w:t>vljanju poslova iz</w:t>
      </w:r>
      <w:r w:rsidR="00D068BC">
        <w:t xml:space="preserve"> zajedničke nadležnosti Kantona</w:t>
      </w:r>
      <w:r>
        <w:t xml:space="preserve"> i Federacije, Ministarstvo neposredno primjenjuje zakone i druge propise koji su ob</w:t>
      </w:r>
      <w:r w:rsidR="00D068BC">
        <w:t>a</w:t>
      </w:r>
      <w:r>
        <w:t>vezujući u cijeloj Federaciji.</w:t>
      </w:r>
    </w:p>
    <w:p w14:paraId="5EB15B9F" w14:textId="77777777" w:rsidR="00BB48F4" w:rsidRDefault="00BB48F4">
      <w:pPr>
        <w:jc w:val="both"/>
      </w:pPr>
    </w:p>
    <w:p w14:paraId="5514C691" w14:textId="77777777" w:rsidR="00BB48F4" w:rsidRDefault="00BB48F4">
      <w:pPr>
        <w:jc w:val="both"/>
      </w:pPr>
      <w:r>
        <w:tab/>
        <w:t>Nadzor nad provođenjem propisa iz stav</w:t>
      </w:r>
      <w:r w:rsidR="00D068BC">
        <w:t>a 1. ovog član</w:t>
      </w:r>
      <w:r>
        <w:t>a obavlja Feder</w:t>
      </w:r>
      <w:r w:rsidR="00D068BC">
        <w:t>alno ministarstvo uz učestvovanj</w:t>
      </w:r>
      <w:r>
        <w:t>e Ministarstva, a Min</w:t>
      </w:r>
      <w:r w:rsidR="00D068BC">
        <w:t>istarstvo ima pravo da učestvuje</w:t>
      </w:r>
      <w:r>
        <w:t xml:space="preserve"> u utvrđivanju politike i donošenju propisa koji se odnose na svaku od tih nadležnosti.</w:t>
      </w:r>
    </w:p>
    <w:p w14:paraId="1912806B" w14:textId="77777777" w:rsidR="00BB48F4" w:rsidRDefault="00BB48F4">
      <w:pPr>
        <w:jc w:val="both"/>
      </w:pPr>
    </w:p>
    <w:p w14:paraId="75D5573E" w14:textId="77777777" w:rsidR="00BB48F4" w:rsidRDefault="00BB48F4">
      <w:pPr>
        <w:jc w:val="center"/>
      </w:pPr>
      <w:r>
        <w:rPr>
          <w:b/>
        </w:rPr>
        <w:t>Član 8.</w:t>
      </w:r>
    </w:p>
    <w:p w14:paraId="1480E594" w14:textId="77777777" w:rsidR="00BB48F4" w:rsidRDefault="00BB48F4">
      <w:pPr>
        <w:jc w:val="both"/>
      </w:pPr>
    </w:p>
    <w:p w14:paraId="2FF42294" w14:textId="77777777" w:rsidR="00BB48F4" w:rsidRDefault="00BB48F4">
      <w:pPr>
        <w:jc w:val="both"/>
      </w:pPr>
      <w:r>
        <w:tab/>
        <w:t>U slučaju sukoba nadležnosti između Ministarstva i Federalnog mini</w:t>
      </w:r>
      <w:r w:rsidR="00D068BC">
        <w:t>starstva, ako je neophodno hitno</w:t>
      </w:r>
      <w:r>
        <w:t xml:space="preserve"> postupanje, do odluke Vlade Federacije, primjenjivat će se odluka</w:t>
      </w:r>
      <w:r w:rsidR="00D304D5">
        <w:t xml:space="preserve"> koju donose ministar unutrašnjih</w:t>
      </w:r>
      <w:r>
        <w:t xml:space="preserve"> poslova Federacije Bosne i Hercegovine ( u daljnjem tekstu: Federalni ministar).</w:t>
      </w:r>
    </w:p>
    <w:p w14:paraId="43DF4A01" w14:textId="77777777" w:rsidR="00BB48F4" w:rsidRDefault="00D304D5">
      <w:pPr>
        <w:jc w:val="center"/>
      </w:pPr>
      <w:r>
        <w:rPr>
          <w:b/>
        </w:rPr>
        <w:t>Član</w:t>
      </w:r>
      <w:r w:rsidR="00BB48F4">
        <w:rPr>
          <w:b/>
        </w:rPr>
        <w:t xml:space="preserve"> 9.</w:t>
      </w:r>
    </w:p>
    <w:p w14:paraId="6826D1B7" w14:textId="77777777" w:rsidR="00BB48F4" w:rsidRDefault="00BB48F4">
      <w:pPr>
        <w:jc w:val="both"/>
      </w:pPr>
    </w:p>
    <w:p w14:paraId="34485304" w14:textId="77777777" w:rsidR="00BB48F4" w:rsidRDefault="00BB48F4">
      <w:pPr>
        <w:jc w:val="both"/>
        <w:rPr>
          <w:b/>
        </w:rPr>
      </w:pPr>
      <w:r>
        <w:tab/>
      </w:r>
      <w:r>
        <w:rPr>
          <w:b/>
        </w:rPr>
        <w:t>Ministarstvo će obavijestiti javnost o pitanjima iz djelokruga nadležnosti Ministarstv</w:t>
      </w:r>
      <w:r w:rsidR="00D304D5">
        <w:rPr>
          <w:b/>
        </w:rPr>
        <w:t>a koja su od važnosti za fizička i pravna</w:t>
      </w:r>
      <w:r>
        <w:rPr>
          <w:b/>
        </w:rPr>
        <w:t xml:space="preserve"> </w:t>
      </w:r>
      <w:r w:rsidR="00D304D5">
        <w:rPr>
          <w:b/>
        </w:rPr>
        <w:t>lica</w:t>
      </w:r>
      <w:r>
        <w:rPr>
          <w:b/>
        </w:rPr>
        <w:t>, kao i o mjerama za utvr</w:t>
      </w:r>
      <w:r w:rsidR="00D304D5">
        <w:rPr>
          <w:b/>
        </w:rPr>
        <w:t>đivanje takvih pitanja, u skladu sa Pravilnikom o osnovnim</w:t>
      </w:r>
      <w:r>
        <w:rPr>
          <w:b/>
        </w:rPr>
        <w:t xml:space="preserve"> standardnim procedurama policije pri javnim istupima i odnosima sa medijima.</w:t>
      </w:r>
    </w:p>
    <w:p w14:paraId="55A58BC1" w14:textId="77777777" w:rsidR="00BB48F4" w:rsidRDefault="00BB48F4">
      <w:pPr>
        <w:jc w:val="both"/>
        <w:rPr>
          <w:b/>
        </w:rPr>
      </w:pPr>
    </w:p>
    <w:p w14:paraId="4AEF5A02" w14:textId="77777777" w:rsidR="00BB48F4" w:rsidRDefault="00BB48F4">
      <w:pPr>
        <w:jc w:val="both"/>
      </w:pPr>
      <w:r>
        <w:rPr>
          <w:b/>
        </w:rPr>
        <w:tab/>
      </w:r>
      <w:r>
        <w:t>Ministarstvo provodi policijske operacije na način koji omogućava uvid javnosti i medijima, osim u slučajevima, izričito predviđenim pisanim propisima Ministarstva, u kojima se zahtijeva tajnost. Propisi koje Ministarstvo donese moraju propisati postupak preispitivanja,</w:t>
      </w:r>
      <w:r w:rsidR="00D304D5">
        <w:t xml:space="preserve"> s ciljem sprečavanja zloupotreba</w:t>
      </w:r>
      <w:r>
        <w:t>.</w:t>
      </w:r>
    </w:p>
    <w:p w14:paraId="5B5CD1F8" w14:textId="77777777" w:rsidR="00BB48F4" w:rsidRDefault="00BB48F4">
      <w:pPr>
        <w:jc w:val="both"/>
        <w:rPr>
          <w:b/>
        </w:rPr>
      </w:pPr>
    </w:p>
    <w:p w14:paraId="12F00FBB" w14:textId="77777777" w:rsidR="00BB48F4" w:rsidRDefault="00BB48F4">
      <w:pPr>
        <w:jc w:val="both"/>
      </w:pPr>
      <w:r>
        <w:rPr>
          <w:b/>
        </w:rPr>
        <w:tab/>
      </w:r>
      <w:r w:rsidR="00D304D5">
        <w:t>Ministarstvo redovno</w:t>
      </w:r>
      <w:r>
        <w:t xml:space="preserve"> objavljuje i </w:t>
      </w:r>
      <w:r w:rsidR="00D304D5">
        <w:t>čini dostupnim javnosti izvještaje</w:t>
      </w:r>
      <w:r>
        <w:t xml:space="preserve"> o kriminalu i policijskim djelovanjima. </w:t>
      </w:r>
    </w:p>
    <w:p w14:paraId="1E983D58" w14:textId="77777777" w:rsidR="00BB48F4" w:rsidRDefault="00BB48F4">
      <w:pPr>
        <w:jc w:val="both"/>
        <w:rPr>
          <w:b/>
        </w:rPr>
      </w:pPr>
      <w:r>
        <w:rPr>
          <w:b/>
        </w:rPr>
        <w:tab/>
      </w:r>
    </w:p>
    <w:p w14:paraId="51762C97" w14:textId="77777777" w:rsidR="00BB48F4" w:rsidRDefault="00BB48F4">
      <w:pPr>
        <w:jc w:val="both"/>
        <w:rPr>
          <w:b/>
        </w:rPr>
      </w:pPr>
    </w:p>
    <w:p w14:paraId="3D996B9B" w14:textId="77777777" w:rsidR="00A44AF8" w:rsidRDefault="00A44AF8">
      <w:pPr>
        <w:jc w:val="both"/>
        <w:rPr>
          <w:b/>
        </w:rPr>
      </w:pPr>
    </w:p>
    <w:p w14:paraId="41C1EF7A" w14:textId="77777777" w:rsidR="00A44AF8" w:rsidRDefault="00A44AF8">
      <w:pPr>
        <w:jc w:val="both"/>
        <w:rPr>
          <w:b/>
        </w:rPr>
      </w:pPr>
    </w:p>
    <w:p w14:paraId="480CF0D0" w14:textId="77777777" w:rsidR="00A44AF8" w:rsidRDefault="00A44AF8">
      <w:pPr>
        <w:jc w:val="both"/>
        <w:rPr>
          <w:b/>
        </w:rPr>
      </w:pPr>
    </w:p>
    <w:p w14:paraId="337F3F12" w14:textId="77777777" w:rsidR="00A44AF8" w:rsidRDefault="00A44AF8">
      <w:pPr>
        <w:jc w:val="both"/>
        <w:rPr>
          <w:b/>
        </w:rPr>
      </w:pPr>
    </w:p>
    <w:p w14:paraId="33A35168" w14:textId="77777777" w:rsidR="00BB48F4" w:rsidRDefault="00D304D5">
      <w:pPr>
        <w:jc w:val="both"/>
        <w:rPr>
          <w:b/>
        </w:rPr>
      </w:pPr>
      <w:r>
        <w:rPr>
          <w:b/>
        </w:rPr>
        <w:t>II. ORGANIZACIJA</w:t>
      </w:r>
      <w:r w:rsidR="00BB48F4">
        <w:rPr>
          <w:b/>
        </w:rPr>
        <w:t xml:space="preserve"> I DJLOKRUG MINISTARSTVA</w:t>
      </w:r>
    </w:p>
    <w:p w14:paraId="1B76E1A5" w14:textId="77777777" w:rsidR="00BB48F4" w:rsidRDefault="00BB48F4">
      <w:pPr>
        <w:jc w:val="both"/>
      </w:pPr>
    </w:p>
    <w:p w14:paraId="3ABB28C5" w14:textId="77777777" w:rsidR="00BB48F4" w:rsidRDefault="00D304D5">
      <w:pPr>
        <w:jc w:val="center"/>
        <w:rPr>
          <w:b/>
        </w:rPr>
      </w:pPr>
      <w:r>
        <w:rPr>
          <w:b/>
        </w:rPr>
        <w:t>Član</w:t>
      </w:r>
      <w:r w:rsidR="00BB48F4">
        <w:rPr>
          <w:b/>
        </w:rPr>
        <w:t xml:space="preserve"> 10.</w:t>
      </w:r>
    </w:p>
    <w:p w14:paraId="3917DF64" w14:textId="77777777" w:rsidR="00BB48F4" w:rsidRDefault="00BB48F4">
      <w:pPr>
        <w:jc w:val="both"/>
        <w:rPr>
          <w:b/>
        </w:rPr>
      </w:pPr>
    </w:p>
    <w:p w14:paraId="63E1C04A" w14:textId="77777777" w:rsidR="00BB48F4" w:rsidRDefault="00BB48F4">
      <w:pPr>
        <w:jc w:val="both"/>
      </w:pPr>
      <w:r>
        <w:rPr>
          <w:b/>
        </w:rPr>
        <w:tab/>
      </w:r>
      <w:r w:rsidR="00D304D5">
        <w:t>Unutrašnje poslove iz nadležnosti Kantona</w:t>
      </w:r>
      <w:r>
        <w:t xml:space="preserve"> obavlja Ministarstvo nepo</w:t>
      </w:r>
      <w:r w:rsidR="00D304D5">
        <w:t>sredno i preko svojih unutrašnjih</w:t>
      </w:r>
      <w:r>
        <w:t xml:space="preserve"> </w:t>
      </w:r>
      <w:r w:rsidR="00D304D5">
        <w:t>organizacionih</w:t>
      </w:r>
      <w:r>
        <w:t xml:space="preserve"> jedinica utvrđenih Pra</w:t>
      </w:r>
      <w:r w:rsidR="00D304D5">
        <w:t>vilnikom o unutrašnjoj organizaciji i načinu rada (organizacione</w:t>
      </w:r>
      <w:r>
        <w:t xml:space="preserve"> jedinice u sjedištu, policijske uprave).</w:t>
      </w:r>
    </w:p>
    <w:p w14:paraId="669AC33A" w14:textId="77777777" w:rsidR="00BB48F4" w:rsidRDefault="00BB48F4">
      <w:pPr>
        <w:jc w:val="both"/>
      </w:pPr>
    </w:p>
    <w:p w14:paraId="5A407AEF" w14:textId="77777777" w:rsidR="00BB48F4" w:rsidRDefault="00BB48F4">
      <w:pPr>
        <w:jc w:val="both"/>
      </w:pPr>
    </w:p>
    <w:p w14:paraId="76B90E1E" w14:textId="77777777" w:rsidR="00BB48F4" w:rsidRDefault="00D304D5">
      <w:pPr>
        <w:jc w:val="center"/>
        <w:rPr>
          <w:b/>
        </w:rPr>
      </w:pPr>
      <w:r>
        <w:rPr>
          <w:b/>
        </w:rPr>
        <w:t>Član</w:t>
      </w:r>
      <w:r w:rsidR="00BB48F4">
        <w:rPr>
          <w:b/>
        </w:rPr>
        <w:t xml:space="preserve"> 11.</w:t>
      </w:r>
    </w:p>
    <w:p w14:paraId="345F994C" w14:textId="77777777" w:rsidR="00BB48F4" w:rsidRDefault="00BB48F4">
      <w:pPr>
        <w:jc w:val="both"/>
      </w:pPr>
    </w:p>
    <w:p w14:paraId="5288D0F3" w14:textId="77777777" w:rsidR="00BB48F4" w:rsidRDefault="00BB48F4">
      <w:pPr>
        <w:jc w:val="both"/>
        <w:rPr>
          <w:b/>
        </w:rPr>
      </w:pPr>
      <w:r>
        <w:tab/>
      </w:r>
      <w:r>
        <w:rPr>
          <w:b/>
        </w:rPr>
        <w:t>Policijska u</w:t>
      </w:r>
      <w:r w:rsidR="00D304D5">
        <w:rPr>
          <w:b/>
        </w:rPr>
        <w:t>prava se formira unutar  Kantona</w:t>
      </w:r>
      <w:r>
        <w:rPr>
          <w:b/>
        </w:rPr>
        <w:t xml:space="preserve">, i odgovorna </w:t>
      </w:r>
      <w:r w:rsidR="00D304D5">
        <w:rPr>
          <w:b/>
        </w:rPr>
        <w:t>je za službu jednoj ili više opšt</w:t>
      </w:r>
      <w:r>
        <w:rPr>
          <w:b/>
        </w:rPr>
        <w:t>ina.</w:t>
      </w:r>
    </w:p>
    <w:p w14:paraId="65C4DA09" w14:textId="77777777" w:rsidR="00BB48F4" w:rsidRDefault="00D304D5">
      <w:pPr>
        <w:jc w:val="both"/>
        <w:rPr>
          <w:b/>
        </w:rPr>
      </w:pPr>
      <w:r>
        <w:rPr>
          <w:b/>
        </w:rPr>
        <w:tab/>
        <w:t>Izuzetno od odredbi stav</w:t>
      </w:r>
      <w:r w:rsidR="00BB48F4">
        <w:rPr>
          <w:b/>
        </w:rPr>
        <w:t>a 1. grad Mostar ( u daljnjem tekstu: Grad) imat će jednu policijsku upravu, mjerodavnu za teritorij svi</w:t>
      </w:r>
      <w:r>
        <w:rPr>
          <w:b/>
        </w:rPr>
        <w:t>h njenih gradskih opšt</w:t>
      </w:r>
      <w:r w:rsidR="00BB48F4">
        <w:rPr>
          <w:b/>
        </w:rPr>
        <w:t>ina i Centralnu zonu.</w:t>
      </w:r>
    </w:p>
    <w:p w14:paraId="4BED6A5A" w14:textId="77777777" w:rsidR="00BB48F4" w:rsidRDefault="00BB48F4">
      <w:pPr>
        <w:jc w:val="both"/>
        <w:rPr>
          <w:b/>
        </w:rPr>
      </w:pPr>
    </w:p>
    <w:p w14:paraId="6E15EBCA" w14:textId="77777777" w:rsidR="00BB48F4" w:rsidRDefault="00BB48F4">
      <w:pPr>
        <w:jc w:val="both"/>
        <w:rPr>
          <w:b/>
        </w:rPr>
      </w:pPr>
      <w:r>
        <w:rPr>
          <w:b/>
        </w:rPr>
        <w:tab/>
        <w:t xml:space="preserve">Policijska uprava ima jednu ili više policijskih stanica. </w:t>
      </w:r>
    </w:p>
    <w:p w14:paraId="5A039034" w14:textId="77777777" w:rsidR="00BB48F4" w:rsidRDefault="00BB48F4">
      <w:pPr>
        <w:jc w:val="both"/>
        <w:rPr>
          <w:b/>
        </w:rPr>
      </w:pPr>
    </w:p>
    <w:p w14:paraId="55C0036A" w14:textId="77777777" w:rsidR="00BB48F4" w:rsidRDefault="00BB48F4">
      <w:pPr>
        <w:jc w:val="both"/>
        <w:rPr>
          <w:b/>
        </w:rPr>
      </w:pPr>
      <w:r>
        <w:rPr>
          <w:b/>
        </w:rPr>
        <w:tab/>
        <w:t xml:space="preserve">Policijskom upravom rukovodi načelnik policijske uprave kojeg imenuje </w:t>
      </w:r>
      <w:r w:rsidR="00D304D5">
        <w:rPr>
          <w:b/>
        </w:rPr>
        <w:t>i smjenjuje policijski komesar</w:t>
      </w:r>
      <w:r>
        <w:rPr>
          <w:b/>
        </w:rPr>
        <w:t>.</w:t>
      </w:r>
    </w:p>
    <w:p w14:paraId="424FE242" w14:textId="77777777" w:rsidR="00BB48F4" w:rsidRDefault="00BB48F4">
      <w:pPr>
        <w:jc w:val="both"/>
      </w:pPr>
    </w:p>
    <w:p w14:paraId="0DA7D545" w14:textId="77777777" w:rsidR="00BB48F4" w:rsidRDefault="00D304D5">
      <w:pPr>
        <w:jc w:val="center"/>
        <w:rPr>
          <w:b/>
        </w:rPr>
      </w:pPr>
      <w:r>
        <w:rPr>
          <w:b/>
        </w:rPr>
        <w:t>Član</w:t>
      </w:r>
      <w:r w:rsidR="00BB48F4">
        <w:rPr>
          <w:b/>
        </w:rPr>
        <w:t xml:space="preserve"> 12.</w:t>
      </w:r>
    </w:p>
    <w:p w14:paraId="7AAD82FE" w14:textId="77777777" w:rsidR="00BB48F4" w:rsidRDefault="00BB48F4">
      <w:pPr>
        <w:jc w:val="both"/>
        <w:rPr>
          <w:b/>
        </w:rPr>
      </w:pPr>
    </w:p>
    <w:p w14:paraId="6D873CB0" w14:textId="77777777" w:rsidR="00BB48F4" w:rsidRDefault="00BB48F4">
      <w:pPr>
        <w:jc w:val="both"/>
      </w:pPr>
      <w:r>
        <w:tab/>
        <w:t>U obavljanju nadležnosti iz člana 2. ovog Zakona Ministarstvo naročito:</w:t>
      </w:r>
    </w:p>
    <w:p w14:paraId="783013DC" w14:textId="77777777" w:rsidR="00BB48F4" w:rsidRDefault="00BB48F4">
      <w:pPr>
        <w:jc w:val="both"/>
      </w:pPr>
      <w:r>
        <w:tab/>
        <w:t>1. obavlja zaštitu života i imovine i</w:t>
      </w:r>
      <w:r w:rsidR="00D304D5">
        <w:t xml:space="preserve"> provodi Ustav i zakone Kantona</w:t>
      </w:r>
      <w:r>
        <w:t>;</w:t>
      </w:r>
    </w:p>
    <w:p w14:paraId="6776DCB9" w14:textId="77777777" w:rsidR="00BB48F4" w:rsidRDefault="00BB48F4">
      <w:pPr>
        <w:jc w:val="both"/>
      </w:pPr>
      <w:r>
        <w:tab/>
        <w:t>2. nepo</w:t>
      </w:r>
      <w:r w:rsidR="00D304D5">
        <w:t>sredno provodi politiku Kantona, izvršava kantonaln</w:t>
      </w:r>
      <w:r>
        <w:t>e, federalne i zakone Bosne i Hercegovine iz svoje</w:t>
      </w:r>
      <w:r w:rsidR="00D304D5">
        <w:t xml:space="preserve"> nadležnosti i o tome izvještava</w:t>
      </w:r>
      <w:r>
        <w:t xml:space="preserve"> </w:t>
      </w:r>
      <w:r w:rsidR="00D304D5">
        <w:t>Skupštinu i Vladu Kantona</w:t>
      </w:r>
      <w:r>
        <w:t>;</w:t>
      </w:r>
    </w:p>
    <w:p w14:paraId="55FEA482" w14:textId="77777777" w:rsidR="00BB48F4" w:rsidRDefault="00BB48F4">
      <w:pPr>
        <w:jc w:val="both"/>
      </w:pPr>
      <w:r>
        <w:tab/>
        <w:t>3. rješava u upravnim postupcima utvrđenim zakonom;</w:t>
      </w:r>
    </w:p>
    <w:p w14:paraId="24FA005F" w14:textId="77777777" w:rsidR="00BB48F4" w:rsidRDefault="00BB48F4">
      <w:pPr>
        <w:jc w:val="both"/>
      </w:pPr>
      <w:r>
        <w:tab/>
        <w:t>4. obavlja nad</w:t>
      </w:r>
      <w:r w:rsidR="00D304D5">
        <w:t>zor nad provođenjem  kantonalnih</w:t>
      </w:r>
      <w:r>
        <w:t xml:space="preserve"> zakona i drugih propisa;</w:t>
      </w:r>
    </w:p>
    <w:p w14:paraId="25ECFAA1" w14:textId="77777777" w:rsidR="00BB48F4" w:rsidRDefault="00BB48F4">
      <w:pPr>
        <w:jc w:val="both"/>
      </w:pPr>
      <w:r>
        <w:tab/>
        <w:t>5. prati, usmjerava i usklađuje rad policijkih uprava, naročito u poslovima i zadacima policije, a u složenijim slučaj</w:t>
      </w:r>
      <w:r w:rsidR="00D304D5">
        <w:t>evima po potrebi i neposredno pre</w:t>
      </w:r>
      <w:r>
        <w:t>duzima mjere za sprečavanje i otkrivanje krivičnih</w:t>
      </w:r>
      <w:r w:rsidR="00D304D5">
        <w:t xml:space="preserve"> djela i pronalaženje i hapšenje njihovih izvršioca</w:t>
      </w:r>
      <w:r>
        <w:t>, pruža stručnu pomoć policijskim upravama, te obavlja nadzor nad njihovim radom;</w:t>
      </w:r>
    </w:p>
    <w:p w14:paraId="0F57BC39" w14:textId="77777777" w:rsidR="00BB48F4" w:rsidRDefault="00D304D5">
      <w:pPr>
        <w:jc w:val="both"/>
      </w:pPr>
      <w:r>
        <w:tab/>
        <w:t>6. neposredno učestvuj</w:t>
      </w:r>
      <w:r w:rsidR="00BB48F4">
        <w:t>e u obavljanju poslova i z</w:t>
      </w:r>
      <w:r>
        <w:t>adataka zaštite života i lične bezbjednosti</w:t>
      </w:r>
      <w:r w:rsidR="00BB48F4">
        <w:t xml:space="preserve"> građana, kao i zaštitu objekata i drugih m</w:t>
      </w:r>
      <w:r>
        <w:t>aterijalnih dobara u slučaju opšt</w:t>
      </w:r>
      <w:r w:rsidR="00BB48F4">
        <w:t>e opasnosti ili kada je javni red i mir narušen u većem obimu, kao i u slučaju terorističkog i drugog nasilnog djelovanja, odnosno oružane pobune;</w:t>
      </w:r>
    </w:p>
    <w:p w14:paraId="33DC7FFE" w14:textId="77777777" w:rsidR="00BB48F4" w:rsidRDefault="00BB48F4">
      <w:pPr>
        <w:jc w:val="both"/>
      </w:pPr>
      <w:r>
        <w:tab/>
        <w:t xml:space="preserve">7. obavlja nadzor </w:t>
      </w:r>
      <w:r w:rsidR="00D304D5">
        <w:t>u pogledu izvršavanja unutrašnjih</w:t>
      </w:r>
      <w:r>
        <w:t xml:space="preserve"> poslova koji su povjereni drugim tijelima, </w:t>
      </w:r>
      <w:r w:rsidR="00D304D5">
        <w:rPr>
          <w:b/>
        </w:rPr>
        <w:t>privrednim</w:t>
      </w:r>
      <w:r>
        <w:rPr>
          <w:b/>
        </w:rPr>
        <w:t xml:space="preserve"> društvima</w:t>
      </w:r>
      <w:r w:rsidR="00D304D5">
        <w:t xml:space="preserve"> i drugim pravnim licima</w:t>
      </w:r>
      <w:r>
        <w:t>;</w:t>
      </w:r>
    </w:p>
    <w:p w14:paraId="2D271056" w14:textId="77777777" w:rsidR="00BB48F4" w:rsidRDefault="00BB48F4">
      <w:pPr>
        <w:jc w:val="both"/>
      </w:pPr>
      <w:r>
        <w:tab/>
        <w:t>8. utvrđuje programe stručnog osposobljavanja i usavršavanja ovlaštenih služ</w:t>
      </w:r>
      <w:r w:rsidR="00D304D5">
        <w:t>benih lica</w:t>
      </w:r>
      <w:r>
        <w:t xml:space="preserve"> i obavlja provjeru njihove osposobljenosti, stara se o njihovom realiziranju i naređuje izvođenje odgovarajućih vježbi;</w:t>
      </w:r>
    </w:p>
    <w:p w14:paraId="4EAA7DA5" w14:textId="77777777" w:rsidR="00BB48F4" w:rsidRDefault="00BB48F4">
      <w:pPr>
        <w:jc w:val="both"/>
      </w:pPr>
      <w:r>
        <w:tab/>
        <w:t>9. stara se o primjeni i usavršavanju stručnih i naučnih metoda o radu i sadržaju rada policije;</w:t>
      </w:r>
    </w:p>
    <w:p w14:paraId="7DA30AF0" w14:textId="77777777" w:rsidR="00BB48F4" w:rsidRDefault="00D304D5">
      <w:pPr>
        <w:jc w:val="both"/>
      </w:pPr>
      <w:r>
        <w:tab/>
        <w:t>10. obavlja planiranje, organizovanje</w:t>
      </w:r>
      <w:r w:rsidR="00BB48F4">
        <w:t>, održavanje i izgradnju jedi</w:t>
      </w:r>
      <w:r>
        <w:t>nstvenog i funkcionalnog sistema veza, obavlja poslove pre</w:t>
      </w:r>
      <w:r w:rsidR="00BB48F4">
        <w:t>nosa i zaštite informacija i p</w:t>
      </w:r>
      <w:r>
        <w:t>rotivelektronske zaštite sistema</w:t>
      </w:r>
      <w:r w:rsidR="00BB48F4">
        <w:t xml:space="preserve"> veza;</w:t>
      </w:r>
    </w:p>
    <w:p w14:paraId="72E79DE2" w14:textId="77777777" w:rsidR="00BB48F4" w:rsidRDefault="00BB48F4">
      <w:pPr>
        <w:jc w:val="both"/>
      </w:pPr>
      <w:r>
        <w:tab/>
        <w:t>11. obavlja složenija kriminalističko-tehnička vještačenja za potrebe policijskih uprava i kriminalističko-tehnička vještačenja iz nadležnosti Minstarstva;</w:t>
      </w:r>
    </w:p>
    <w:p w14:paraId="3AA0DB51" w14:textId="77777777" w:rsidR="00BB48F4" w:rsidRDefault="00BB48F4">
      <w:pPr>
        <w:jc w:val="both"/>
      </w:pPr>
      <w:r>
        <w:tab/>
        <w:t>12. s</w:t>
      </w:r>
      <w:r w:rsidR="00D304D5">
        <w:t>tara se o uvođenju i primjeni savremenih naučnih</w:t>
      </w:r>
      <w:r>
        <w:t xml:space="preserve"> dostignuća u suzbijanju kriminaliteta i poduzima mjere na suzbijanju i otkrivanju krivičnih djela;</w:t>
      </w:r>
    </w:p>
    <w:p w14:paraId="480A81C6" w14:textId="77777777" w:rsidR="00BB48F4" w:rsidRDefault="00D304D5">
      <w:pPr>
        <w:jc w:val="both"/>
      </w:pPr>
      <w:r>
        <w:tab/>
        <w:t>13. obavlja naučno</w:t>
      </w:r>
      <w:r w:rsidR="00BB48F4">
        <w:t>-istraživačke</w:t>
      </w:r>
      <w:r>
        <w:t xml:space="preserve"> poslove neophodne za obezbjeđenje</w:t>
      </w:r>
      <w:r w:rsidR="00BB48F4">
        <w:t xml:space="preserve"> djelatnosti policije;</w:t>
      </w:r>
    </w:p>
    <w:p w14:paraId="5621707B" w14:textId="77777777" w:rsidR="00BB48F4" w:rsidRDefault="00D304D5">
      <w:pPr>
        <w:jc w:val="both"/>
      </w:pPr>
      <w:r>
        <w:tab/>
        <w:t>14. objavljuje kantonalne</w:t>
      </w:r>
      <w:r w:rsidR="00BB48F4">
        <w:t xml:space="preserve"> potra</w:t>
      </w:r>
      <w:r>
        <w:t>ge i izdaje odgovarajuće objave</w:t>
      </w:r>
      <w:r w:rsidR="00BB48F4">
        <w:t xml:space="preserve"> o potragama;</w:t>
      </w:r>
    </w:p>
    <w:p w14:paraId="5BE4F992" w14:textId="77777777" w:rsidR="00BB48F4" w:rsidRDefault="00D304D5">
      <w:pPr>
        <w:jc w:val="both"/>
      </w:pPr>
      <w:r>
        <w:tab/>
        <w:t>15. obezbjeđuju</w:t>
      </w:r>
      <w:r w:rsidR="00BB48F4">
        <w:t xml:space="preserve"> obradu </w:t>
      </w:r>
      <w:r>
        <w:t>podataka, iz područja unutrašnjih</w:t>
      </w:r>
      <w:r w:rsidR="00BB48F4">
        <w:t xml:space="preserve"> poslova;</w:t>
      </w:r>
    </w:p>
    <w:p w14:paraId="7A473C8A" w14:textId="77777777" w:rsidR="00BB48F4" w:rsidRDefault="00BB48F4">
      <w:pPr>
        <w:jc w:val="both"/>
      </w:pPr>
      <w:r>
        <w:tab/>
        <w:t>16. vodi propisane i druge potrebne statističke i operativne evidencije i stara se o vođenju tih evidencija u policijskim upravama;</w:t>
      </w:r>
    </w:p>
    <w:p w14:paraId="19EA668F" w14:textId="77777777" w:rsidR="00BB48F4" w:rsidRDefault="00BB48F4">
      <w:pPr>
        <w:jc w:val="both"/>
      </w:pPr>
      <w:r>
        <w:tab/>
        <w:t xml:space="preserve">17. obavlja, u skladu sa domaćim i međunarodnim pravom i standardnim operativnim postupcima primjenjivanim u graničnom pojasu, kontrolu kretanja i boravka stranaca, policijsku </w:t>
      </w:r>
      <w:r>
        <w:lastRenderedPageBreak/>
        <w:t>kontrolu prelaska preko državne granice Bosne i Hercegovine i kretanja i boravka u graničnom pojasu;</w:t>
      </w:r>
    </w:p>
    <w:p w14:paraId="506D2921" w14:textId="77777777" w:rsidR="00BB48F4" w:rsidRDefault="00BB48F4">
      <w:pPr>
        <w:jc w:val="both"/>
      </w:pPr>
      <w:r>
        <w:tab/>
        <w:t>18. dostavlja Federalnom ministarst</w:t>
      </w:r>
      <w:r w:rsidR="00F6735C">
        <w:t xml:space="preserve">vu operativne podatke i izvještaje kao i statističke podatke u </w:t>
      </w:r>
      <w:r>
        <w:t>vezi poslova iz</w:t>
      </w:r>
      <w:r w:rsidR="00F6735C">
        <w:t xml:space="preserve"> zajedničke nadležnosti Kantona</w:t>
      </w:r>
      <w:r>
        <w:t xml:space="preserve"> i Federacije i poslova iz nadležnosti Federacije čije je obavljanje povjereno Ministarstvu;</w:t>
      </w:r>
    </w:p>
    <w:p w14:paraId="06CFC523" w14:textId="77777777" w:rsidR="00BB48F4" w:rsidRDefault="00F6735C">
      <w:pPr>
        <w:jc w:val="both"/>
      </w:pPr>
      <w:r>
        <w:tab/>
        <w:t>19. uspostavljanja programa</w:t>
      </w:r>
      <w:r w:rsidR="00BB48F4">
        <w:t xml:space="preserve"> namijenjene olakšavanju javnih i pojedinačnih zahtjeva za pružanje policijskih usluga;</w:t>
      </w:r>
    </w:p>
    <w:p w14:paraId="6BCA83A3" w14:textId="77777777" w:rsidR="00BB48F4" w:rsidRDefault="00BB48F4">
      <w:pPr>
        <w:jc w:val="both"/>
        <w:rPr>
          <w:b/>
        </w:rPr>
      </w:pPr>
      <w:r>
        <w:tab/>
      </w:r>
      <w:r w:rsidR="00F6735C">
        <w:rPr>
          <w:b/>
        </w:rPr>
        <w:t>20. sa</w:t>
      </w:r>
      <w:r>
        <w:rPr>
          <w:b/>
        </w:rPr>
        <w:t>rađuje sa i dostavlja Uredu za pritužbe javno</w:t>
      </w:r>
      <w:r w:rsidR="00F6735C">
        <w:rPr>
          <w:b/>
        </w:rPr>
        <w:t>sti u Ministarstvu unutrašnjih</w:t>
      </w:r>
      <w:r>
        <w:rPr>
          <w:b/>
        </w:rPr>
        <w:t xml:space="preserve"> poslova, uz nadzor </w:t>
      </w:r>
      <w:r w:rsidR="00F6735C">
        <w:rPr>
          <w:b/>
        </w:rPr>
        <w:t>od strane Nadzornog odbora koje formiraju kantonalna Vlada i kantonalna</w:t>
      </w:r>
      <w:r>
        <w:rPr>
          <w:b/>
        </w:rPr>
        <w:t xml:space="preserve"> Sku</w:t>
      </w:r>
      <w:r w:rsidR="00F6735C">
        <w:rPr>
          <w:b/>
        </w:rPr>
        <w:t xml:space="preserve">pština, sve dokumente vezano u </w:t>
      </w:r>
      <w:r>
        <w:rPr>
          <w:b/>
        </w:rPr>
        <w:t>vezi navoda o neprimjerenom ponašanju službenika Ministarstva. Također daje na raspolaganje osoblje za saslušanje i pružanje pomoći kada za to postoji potreba;</w:t>
      </w:r>
    </w:p>
    <w:p w14:paraId="5328FFB2" w14:textId="77777777" w:rsidR="00BB48F4" w:rsidRDefault="00BB48F4">
      <w:pPr>
        <w:jc w:val="both"/>
      </w:pPr>
      <w:r>
        <w:tab/>
        <w:t>21. uspostavlja programe koji će f</w:t>
      </w:r>
      <w:r w:rsidR="00F6735C">
        <w:t>avorizirati aktivno učestvovanje građana</w:t>
      </w:r>
      <w:r>
        <w:t xml:space="preserve"> u sprečavanju kriminala;</w:t>
      </w:r>
    </w:p>
    <w:p w14:paraId="66E636B0" w14:textId="77777777" w:rsidR="00BB48F4" w:rsidRDefault="00BB48F4">
      <w:pPr>
        <w:jc w:val="both"/>
      </w:pPr>
      <w:r>
        <w:tab/>
        <w:t>22. do</w:t>
      </w:r>
      <w:r w:rsidR="00F6735C">
        <w:t>nosi propise kojima će obezbjediti</w:t>
      </w:r>
      <w:r>
        <w:t xml:space="preserve"> da sva kršenja ljudskih prava poznata ili prijavljena poli</w:t>
      </w:r>
      <w:r w:rsidR="00F6735C">
        <w:t>ciji, budu pismeno dokumentovana i detaljno</w:t>
      </w:r>
      <w:r>
        <w:t xml:space="preserve"> istražena;</w:t>
      </w:r>
    </w:p>
    <w:p w14:paraId="28CCF4C7" w14:textId="77777777" w:rsidR="00BB48F4" w:rsidRDefault="00BB48F4">
      <w:pPr>
        <w:jc w:val="both"/>
      </w:pPr>
      <w:r>
        <w:tab/>
        <w:t>23. donos</w:t>
      </w:r>
      <w:r w:rsidR="00F6735C">
        <w:t>i propise kojima će se obezbjediti</w:t>
      </w:r>
      <w:r>
        <w:t xml:space="preserve"> da prava svih žrtava zločina budu poštovana i da svi prijav</w:t>
      </w:r>
      <w:r w:rsidR="00F6735C">
        <w:t>ljeni zločini budu dokumentovani</w:t>
      </w:r>
      <w:r>
        <w:t xml:space="preserve"> i istraženi na odgovarajući način;</w:t>
      </w:r>
    </w:p>
    <w:p w14:paraId="59D72CEA" w14:textId="77777777" w:rsidR="00BB48F4" w:rsidRDefault="00BB48F4">
      <w:pPr>
        <w:jc w:val="both"/>
      </w:pPr>
      <w:r>
        <w:tab/>
        <w:t>24. obavlja i druge poslove i zadatke koji su mu ovim i drugim zakonima stavljeni u nadležnost.</w:t>
      </w:r>
    </w:p>
    <w:p w14:paraId="2EE2F6CF" w14:textId="77777777" w:rsidR="00BB48F4" w:rsidRDefault="00BB48F4">
      <w:pPr>
        <w:jc w:val="center"/>
        <w:rPr>
          <w:b/>
        </w:rPr>
      </w:pPr>
    </w:p>
    <w:p w14:paraId="542328F5" w14:textId="77777777" w:rsidR="00BB48F4" w:rsidRDefault="00F6735C">
      <w:pPr>
        <w:jc w:val="center"/>
      </w:pPr>
      <w:r>
        <w:rPr>
          <w:b/>
        </w:rPr>
        <w:t>Član</w:t>
      </w:r>
      <w:r w:rsidR="00BB48F4">
        <w:rPr>
          <w:b/>
        </w:rPr>
        <w:t xml:space="preserve"> 13.</w:t>
      </w:r>
    </w:p>
    <w:p w14:paraId="63E71CF6" w14:textId="77777777" w:rsidR="00BB48F4" w:rsidRDefault="00BB48F4">
      <w:pPr>
        <w:jc w:val="both"/>
      </w:pPr>
    </w:p>
    <w:p w14:paraId="344F0107" w14:textId="77777777" w:rsidR="00BB48F4" w:rsidRDefault="00BB48F4">
      <w:pPr>
        <w:jc w:val="both"/>
      </w:pPr>
      <w:r>
        <w:tab/>
        <w:t>Policijske uprave su dužn</w:t>
      </w:r>
      <w:r w:rsidR="00F6735C">
        <w:t>e da pruže pomoć radi obezbjeđenja</w:t>
      </w:r>
      <w:r>
        <w:t xml:space="preserve"> izvršenja poslova i zadataka koji spadaju u nadležnosti drugih državnih tijela i </w:t>
      </w:r>
      <w:r w:rsidR="00F6735C">
        <w:rPr>
          <w:b/>
        </w:rPr>
        <w:t>privrednih</w:t>
      </w:r>
      <w:r>
        <w:rPr>
          <w:b/>
        </w:rPr>
        <w:t xml:space="preserve"> društava</w:t>
      </w:r>
      <w:r>
        <w:t xml:space="preserve"> i d</w:t>
      </w:r>
      <w:r w:rsidR="00F6735C">
        <w:t>rugih pravnih lica</w:t>
      </w:r>
      <w:r>
        <w:t>, kad oni na osnovu zakona obavljaju javna ovlaštenja, ako se prilikom tih poslova i zadataka naiđe na fizički otpor ili se takav otpor može osnovano očekivati.</w:t>
      </w:r>
    </w:p>
    <w:p w14:paraId="55E74674" w14:textId="77777777" w:rsidR="00BB48F4" w:rsidRDefault="00BB48F4">
      <w:pPr>
        <w:jc w:val="both"/>
      </w:pPr>
      <w:r>
        <w:tab/>
      </w:r>
    </w:p>
    <w:p w14:paraId="2486B2F9" w14:textId="77777777" w:rsidR="00BB48F4" w:rsidRDefault="00BB48F4">
      <w:pPr>
        <w:jc w:val="both"/>
        <w:rPr>
          <w:b/>
        </w:rPr>
      </w:pPr>
      <w:r>
        <w:tab/>
      </w:r>
      <w:r>
        <w:rPr>
          <w:b/>
        </w:rPr>
        <w:t>Načelnik policijske uprave odlučuje o načinu i obimu pružanja pomoći u sm</w:t>
      </w:r>
      <w:r w:rsidR="00F6735C">
        <w:rPr>
          <w:b/>
        </w:rPr>
        <w:t>islu predhodnog stav</w:t>
      </w:r>
      <w:r>
        <w:rPr>
          <w:b/>
        </w:rPr>
        <w:t>a. Kada načelnik policijske uprave, procijeni da se priliko</w:t>
      </w:r>
      <w:r w:rsidR="00F6735C">
        <w:rPr>
          <w:b/>
        </w:rPr>
        <w:t>m pružanja pomoći u smislu stava 1. ovog član</w:t>
      </w:r>
      <w:r>
        <w:rPr>
          <w:b/>
        </w:rPr>
        <w:t>a može očekivati da će doći do maso</w:t>
      </w:r>
      <w:r w:rsidR="00F6735C">
        <w:rPr>
          <w:b/>
        </w:rPr>
        <w:t>vnog fizičkog otpora ili upotrebe</w:t>
      </w:r>
      <w:r>
        <w:rPr>
          <w:b/>
        </w:rPr>
        <w:t xml:space="preserve"> oružja, on je ob</w:t>
      </w:r>
      <w:r w:rsidR="00F6735C">
        <w:rPr>
          <w:b/>
        </w:rPr>
        <w:t>avezan nabaviti pismenu sa</w:t>
      </w:r>
      <w:r>
        <w:rPr>
          <w:b/>
        </w:rPr>
        <w:t>glasnost policijsko</w:t>
      </w:r>
      <w:r w:rsidR="00F6735C">
        <w:rPr>
          <w:b/>
        </w:rPr>
        <w:t>g komesara</w:t>
      </w:r>
      <w:r>
        <w:rPr>
          <w:b/>
        </w:rPr>
        <w:t xml:space="preserve"> prije dono</w:t>
      </w:r>
      <w:r w:rsidR="00F6735C">
        <w:rPr>
          <w:b/>
        </w:rPr>
        <w:t>šenja odluke iz predhodnog stav</w:t>
      </w:r>
      <w:r>
        <w:rPr>
          <w:b/>
        </w:rPr>
        <w:t>a.</w:t>
      </w:r>
    </w:p>
    <w:p w14:paraId="5E8CC456" w14:textId="77777777" w:rsidR="00BB48F4" w:rsidRDefault="00BB48F4">
      <w:pPr>
        <w:jc w:val="center"/>
        <w:rPr>
          <w:b/>
        </w:rPr>
      </w:pPr>
    </w:p>
    <w:p w14:paraId="5954F4D4" w14:textId="77777777" w:rsidR="00BB48F4" w:rsidRDefault="00F6735C">
      <w:pPr>
        <w:jc w:val="center"/>
      </w:pPr>
      <w:r>
        <w:rPr>
          <w:b/>
        </w:rPr>
        <w:t>Član</w:t>
      </w:r>
      <w:r w:rsidR="00BB48F4">
        <w:rPr>
          <w:b/>
        </w:rPr>
        <w:t xml:space="preserve"> 14.</w:t>
      </w:r>
    </w:p>
    <w:p w14:paraId="2B413DD6" w14:textId="77777777" w:rsidR="00BB48F4" w:rsidRDefault="00BB48F4">
      <w:pPr>
        <w:jc w:val="both"/>
      </w:pPr>
    </w:p>
    <w:p w14:paraId="00EE05E6" w14:textId="77777777" w:rsidR="00BB48F4" w:rsidRDefault="00BB48F4">
      <w:pPr>
        <w:jc w:val="both"/>
      </w:pPr>
      <w:r>
        <w:tab/>
        <w:t>U slučaju teroritičkog djelovanja ili oružane po</w:t>
      </w:r>
      <w:r w:rsidR="00F6735C">
        <w:t>bune, Ministarstvo je dužno hitno obavijestiti</w:t>
      </w:r>
      <w:r>
        <w:t xml:space="preserve"> Federalno minstarstvo i dalje postupati po njegovim uputama.</w:t>
      </w:r>
    </w:p>
    <w:p w14:paraId="46650326" w14:textId="77777777" w:rsidR="00BB48F4" w:rsidRDefault="00BB48F4">
      <w:pPr>
        <w:jc w:val="center"/>
        <w:rPr>
          <w:b/>
        </w:rPr>
      </w:pPr>
    </w:p>
    <w:p w14:paraId="2C36A44B" w14:textId="77777777" w:rsidR="00BB48F4" w:rsidRDefault="00F6735C">
      <w:pPr>
        <w:jc w:val="center"/>
      </w:pPr>
      <w:r>
        <w:rPr>
          <w:b/>
        </w:rPr>
        <w:t>Član</w:t>
      </w:r>
      <w:r w:rsidR="00BB48F4">
        <w:rPr>
          <w:b/>
        </w:rPr>
        <w:t xml:space="preserve"> 15.</w:t>
      </w:r>
    </w:p>
    <w:p w14:paraId="4749AE3B" w14:textId="77777777" w:rsidR="00BB48F4" w:rsidRDefault="00BB48F4">
      <w:pPr>
        <w:jc w:val="both"/>
      </w:pPr>
    </w:p>
    <w:p w14:paraId="70ADF73B" w14:textId="77777777" w:rsidR="00BB48F4" w:rsidRDefault="00BB48F4">
      <w:pPr>
        <w:jc w:val="both"/>
        <w:rPr>
          <w:b/>
        </w:rPr>
      </w:pPr>
      <w:r>
        <w:rPr>
          <w:b/>
        </w:rPr>
        <w:tab/>
        <w:t>Pravilnik o unu</w:t>
      </w:r>
      <w:r w:rsidR="00F6735C">
        <w:rPr>
          <w:b/>
        </w:rPr>
        <w:t>trašnjoj</w:t>
      </w:r>
      <w:r>
        <w:rPr>
          <w:b/>
        </w:rPr>
        <w:t xml:space="preserve"> organizaciji i sistematizaciji Mini</w:t>
      </w:r>
      <w:r w:rsidR="00F6735C">
        <w:rPr>
          <w:b/>
        </w:rPr>
        <w:t>starstva donosi ministar, uz  saglasnost Vlade Kantona</w:t>
      </w:r>
      <w:r>
        <w:rPr>
          <w:b/>
        </w:rPr>
        <w:t>, a prema prijedlozima:</w:t>
      </w:r>
    </w:p>
    <w:p w14:paraId="5CF27E8E" w14:textId="77777777" w:rsidR="00BB48F4" w:rsidRDefault="00F6735C">
      <w:pPr>
        <w:jc w:val="both"/>
        <w:rPr>
          <w:b/>
        </w:rPr>
      </w:pPr>
      <w:r>
        <w:rPr>
          <w:b/>
        </w:rPr>
        <w:tab/>
        <w:t>- komesara</w:t>
      </w:r>
      <w:r w:rsidR="00BB48F4">
        <w:rPr>
          <w:b/>
        </w:rPr>
        <w:t xml:space="preserve"> Policije o odredbama vezanim za rad Policije,</w:t>
      </w:r>
    </w:p>
    <w:p w14:paraId="5DEDEB9F" w14:textId="77777777" w:rsidR="00BB48F4" w:rsidRDefault="00BB48F4">
      <w:pPr>
        <w:jc w:val="both"/>
        <w:rPr>
          <w:b/>
        </w:rPr>
      </w:pPr>
      <w:r>
        <w:rPr>
          <w:b/>
        </w:rPr>
        <w:tab/>
        <w:t>- direktora Up</w:t>
      </w:r>
      <w:r w:rsidR="00F6735C">
        <w:rPr>
          <w:b/>
        </w:rPr>
        <w:t>rave za administraciju i podršku kao i sekretara</w:t>
      </w:r>
      <w:r>
        <w:rPr>
          <w:b/>
        </w:rPr>
        <w:t xml:space="preserve"> Ministarstva o svim ostalim odredbama vezanim za administrativna pitanja.</w:t>
      </w:r>
    </w:p>
    <w:p w14:paraId="0B750B08" w14:textId="77777777" w:rsidR="00BB48F4" w:rsidRDefault="00F6735C">
      <w:pPr>
        <w:jc w:val="both"/>
        <w:rPr>
          <w:b/>
        </w:rPr>
      </w:pPr>
      <w:r>
        <w:rPr>
          <w:b/>
        </w:rPr>
        <w:tab/>
        <w:t>Policijski komesar</w:t>
      </w:r>
      <w:r w:rsidR="00BB48F4">
        <w:rPr>
          <w:b/>
        </w:rPr>
        <w:t xml:space="preserve"> pred</w:t>
      </w:r>
      <w:r>
        <w:rPr>
          <w:b/>
        </w:rPr>
        <w:t>laže dio pravilnika o unutrašnjoj</w:t>
      </w:r>
      <w:r w:rsidR="00BB48F4">
        <w:rPr>
          <w:b/>
        </w:rPr>
        <w:t xml:space="preserve"> </w:t>
      </w:r>
      <w:r>
        <w:rPr>
          <w:b/>
        </w:rPr>
        <w:t>organizaciji</w:t>
      </w:r>
      <w:r w:rsidR="00BB48F4">
        <w:rPr>
          <w:b/>
        </w:rPr>
        <w:t xml:space="preserve"> i sistematizaciji koji se od</w:t>
      </w:r>
      <w:r w:rsidR="00635FA9">
        <w:rPr>
          <w:b/>
        </w:rPr>
        <w:t>nosi na ovlaštena službena lica</w:t>
      </w:r>
      <w:r w:rsidR="00BB48F4">
        <w:rPr>
          <w:b/>
        </w:rPr>
        <w:t>.</w:t>
      </w:r>
    </w:p>
    <w:p w14:paraId="2434E456" w14:textId="77777777" w:rsidR="00BB48F4" w:rsidRDefault="00BB48F4">
      <w:pPr>
        <w:jc w:val="both"/>
      </w:pPr>
    </w:p>
    <w:p w14:paraId="1C287416" w14:textId="77777777" w:rsidR="00BB48F4" w:rsidRDefault="00635FA9">
      <w:pPr>
        <w:jc w:val="both"/>
      </w:pPr>
      <w:r>
        <w:tab/>
        <w:t>Pravilnikom iz stava 1. ovog član</w:t>
      </w:r>
      <w:r w:rsidR="00BB48F4">
        <w:t>a utvrđuju se naročito:</w:t>
      </w:r>
    </w:p>
    <w:p w14:paraId="56FA3659" w14:textId="77777777" w:rsidR="00BB48F4" w:rsidRDefault="00BB48F4">
      <w:pPr>
        <w:jc w:val="both"/>
      </w:pPr>
      <w:r>
        <w:tab/>
      </w:r>
      <w:r w:rsidR="00635FA9">
        <w:t>- organizacione</w:t>
      </w:r>
      <w:r>
        <w:t xml:space="preserve"> jedinice i njihov djelokrug,</w:t>
      </w:r>
    </w:p>
    <w:p w14:paraId="5803E3AD" w14:textId="77777777" w:rsidR="00BB48F4" w:rsidRDefault="00BB48F4">
      <w:pPr>
        <w:jc w:val="both"/>
      </w:pPr>
      <w:r>
        <w:tab/>
        <w:t>- sistematizacija</w:t>
      </w:r>
      <w:r w:rsidR="00635FA9">
        <w:t xml:space="preserve"> radnih mjesta, broj izvršioca</w:t>
      </w:r>
      <w:r>
        <w:t xml:space="preserve"> u </w:t>
      </w:r>
      <w:r w:rsidR="00635FA9">
        <w:t>organizacionim</w:t>
      </w:r>
      <w:r>
        <w:t xml:space="preserve"> jedinicama i na po</w:t>
      </w:r>
      <w:r w:rsidR="00635FA9">
        <w:t>jedinim radnim mjestima i uslovi</w:t>
      </w:r>
      <w:r>
        <w:t xml:space="preserve"> koje trebaju ispunjavati </w:t>
      </w:r>
      <w:r>
        <w:rPr>
          <w:b/>
        </w:rPr>
        <w:t>službenici i namještenici</w:t>
      </w:r>
      <w:r>
        <w:t xml:space="preserve"> za raspoređivanje na određena radna mjesta;</w:t>
      </w:r>
    </w:p>
    <w:p w14:paraId="28423A8B" w14:textId="77777777" w:rsidR="00BB48F4" w:rsidRDefault="00BB48F4">
      <w:pPr>
        <w:jc w:val="both"/>
      </w:pPr>
      <w:r>
        <w:lastRenderedPageBreak/>
        <w:tab/>
        <w:t>- način rukovođenja radom</w:t>
      </w:r>
      <w:r w:rsidR="00635FA9">
        <w:t xml:space="preserve"> organizacionih</w:t>
      </w:r>
      <w:r>
        <w:t xml:space="preserve"> jedinica, kao i posebna prava i ovlaštenja </w:t>
      </w:r>
      <w:r>
        <w:rPr>
          <w:b/>
        </w:rPr>
        <w:t>službenika i namještenika</w:t>
      </w:r>
      <w:r>
        <w:t xml:space="preserve"> u obavljanju poslova i zadataka;</w:t>
      </w:r>
    </w:p>
    <w:p w14:paraId="0FCCA00B" w14:textId="77777777" w:rsidR="00BB48F4" w:rsidRDefault="00635FA9">
      <w:pPr>
        <w:jc w:val="both"/>
      </w:pPr>
      <w:r>
        <w:tab/>
        <w:t>- način rada organizacionih</w:t>
      </w:r>
      <w:r w:rsidR="00BB48F4">
        <w:t xml:space="preserve"> jedinica u okvirima jedinstvenog rukovođenja Ministarstvom i utvrđivanje djelokruga po mjesnoj i stvarnoj </w:t>
      </w:r>
      <w:r>
        <w:t>nadležnosti pojedinih unutrašnjih</w:t>
      </w:r>
      <w:r w:rsidR="00BB48F4">
        <w:t xml:space="preserve"> </w:t>
      </w:r>
      <w:r>
        <w:t>organizacionih</w:t>
      </w:r>
      <w:r w:rsidR="00BB48F4">
        <w:t xml:space="preserve"> jedinica.</w:t>
      </w:r>
    </w:p>
    <w:p w14:paraId="38248CA7" w14:textId="77777777" w:rsidR="00BB48F4" w:rsidRDefault="00BB48F4">
      <w:pPr>
        <w:jc w:val="center"/>
        <w:rPr>
          <w:b/>
        </w:rPr>
      </w:pPr>
    </w:p>
    <w:p w14:paraId="6D34C785" w14:textId="77777777" w:rsidR="00BB48F4" w:rsidRDefault="00635FA9">
      <w:pPr>
        <w:jc w:val="center"/>
        <w:rPr>
          <w:b/>
        </w:rPr>
      </w:pPr>
      <w:r>
        <w:rPr>
          <w:b/>
        </w:rPr>
        <w:t>Član</w:t>
      </w:r>
      <w:r w:rsidR="00BB48F4">
        <w:rPr>
          <w:b/>
        </w:rPr>
        <w:t xml:space="preserve"> 16.</w:t>
      </w:r>
    </w:p>
    <w:p w14:paraId="1CD725E4" w14:textId="77777777" w:rsidR="00BB48F4" w:rsidRDefault="00BB48F4">
      <w:pPr>
        <w:jc w:val="center"/>
      </w:pPr>
    </w:p>
    <w:p w14:paraId="04D556F3" w14:textId="77777777" w:rsidR="00BB48F4" w:rsidRDefault="00BB48F4">
      <w:pPr>
        <w:jc w:val="both"/>
        <w:rPr>
          <w:b/>
        </w:rPr>
      </w:pPr>
      <w:r>
        <w:tab/>
      </w:r>
      <w:r>
        <w:rPr>
          <w:b/>
        </w:rPr>
        <w:t>Konstitutivni narodi i pripadnici Ostalih bit će proporcionalno zastupljeni u Ministarstvu prema popisu stanovništva iz 1991. godine, sve do potpune provedbe Aneksa 7. Op</w:t>
      </w:r>
      <w:r w:rsidR="00635FA9">
        <w:rPr>
          <w:b/>
        </w:rPr>
        <w:t>št</w:t>
      </w:r>
      <w:r>
        <w:rPr>
          <w:b/>
        </w:rPr>
        <w:t>eg okvirnog sporazuma z</w:t>
      </w:r>
      <w:r w:rsidR="00635FA9">
        <w:rPr>
          <w:b/>
        </w:rPr>
        <w:t>a mir kao i nakon toga, u skladu sa Ustavom</w:t>
      </w:r>
      <w:r>
        <w:rPr>
          <w:b/>
        </w:rPr>
        <w:t xml:space="preserve"> Federacije Bosne i Hercegovine.</w:t>
      </w:r>
    </w:p>
    <w:p w14:paraId="077567D2" w14:textId="77777777" w:rsidR="00BB48F4" w:rsidRDefault="00BB48F4">
      <w:pPr>
        <w:jc w:val="both"/>
      </w:pPr>
    </w:p>
    <w:p w14:paraId="3E1C97F7" w14:textId="77777777" w:rsidR="00BB48F4" w:rsidRDefault="00BB48F4">
      <w:pPr>
        <w:jc w:val="both"/>
      </w:pPr>
      <w:r>
        <w:tab/>
        <w:t>Ministarstvo će do</w:t>
      </w:r>
      <w:r w:rsidR="00635FA9">
        <w:t>nijeti propise koji će obezbjediti</w:t>
      </w:r>
      <w:r>
        <w:t xml:space="preserve"> jedna</w:t>
      </w:r>
      <w:r w:rsidR="00635FA9">
        <w:t>ko postupanje prema svim licima</w:t>
      </w:r>
      <w:r>
        <w:t xml:space="preserve"> u pružanju po</w:t>
      </w:r>
      <w:r w:rsidR="00635FA9">
        <w:t>licijskih usluga koje kontroliše</w:t>
      </w:r>
      <w:r>
        <w:t xml:space="preserve"> Ministarstvo, bez obzira na njihovu etničku, rasnu, nacionalnu, polnu ili drugu pripadnost. Poštivanje ovih propisa bit će podložno inspekciji.</w:t>
      </w:r>
    </w:p>
    <w:p w14:paraId="69FEACCE" w14:textId="77777777" w:rsidR="00BB48F4" w:rsidRDefault="00BB48F4">
      <w:pPr>
        <w:jc w:val="both"/>
      </w:pPr>
    </w:p>
    <w:p w14:paraId="6A383F03" w14:textId="77777777" w:rsidR="00BB48F4" w:rsidRDefault="00635FA9">
      <w:pPr>
        <w:jc w:val="both"/>
      </w:pPr>
      <w:r>
        <w:tab/>
        <w:t>Lice koje je bilo podložno</w:t>
      </w:r>
      <w:r w:rsidR="00BB48F4">
        <w:t xml:space="preserve"> diskriminaciji ima pravo na naknadu štete. Zahtjev za naknadu štete podnosi se u roku od 6 mjeseci od dana navodnog diskriminacijskog postupanja. Zahtjev za naknadu štete rješava Ministar</w:t>
      </w:r>
      <w:r>
        <w:t>stvo u dogovoru sa podnosiocem</w:t>
      </w:r>
      <w:r w:rsidR="00BB48F4">
        <w:t xml:space="preserve"> zahtjeva. Ukoliko se zahtjev za naknadu štete ne riješi sporazumno u toku od 60</w:t>
      </w:r>
      <w:r>
        <w:t xml:space="preserve"> dana od podnošenja, podnosioc</w:t>
      </w:r>
      <w:r w:rsidR="00BB48F4">
        <w:t xml:space="preserve"> zahtjeva može nadležnom sudu podnijeti tužbu radi naknade štete.</w:t>
      </w:r>
    </w:p>
    <w:p w14:paraId="0AD650AD" w14:textId="77777777" w:rsidR="00BB48F4" w:rsidRDefault="00BB48F4">
      <w:pPr>
        <w:jc w:val="both"/>
      </w:pPr>
    </w:p>
    <w:p w14:paraId="5AE1B69E" w14:textId="77777777" w:rsidR="00BB48F4" w:rsidRDefault="00BB48F4">
      <w:pPr>
        <w:jc w:val="both"/>
        <w:rPr>
          <w:b/>
        </w:rPr>
      </w:pPr>
    </w:p>
    <w:p w14:paraId="2027A6F7" w14:textId="77777777" w:rsidR="00BB48F4" w:rsidRDefault="00BB48F4">
      <w:pPr>
        <w:jc w:val="both"/>
      </w:pPr>
      <w:r>
        <w:rPr>
          <w:b/>
        </w:rPr>
        <w:t>III. RUKVOĐENJE MINISTARSTVOM</w:t>
      </w:r>
      <w:r>
        <w:t xml:space="preserve">    </w:t>
      </w:r>
    </w:p>
    <w:p w14:paraId="2C3D03DC" w14:textId="77777777" w:rsidR="00BB48F4" w:rsidRDefault="00BB48F4">
      <w:pPr>
        <w:jc w:val="both"/>
        <w:rPr>
          <w:b/>
        </w:rPr>
      </w:pPr>
    </w:p>
    <w:p w14:paraId="3BC9D641" w14:textId="77777777" w:rsidR="00BB48F4" w:rsidRDefault="00635FA9">
      <w:pPr>
        <w:jc w:val="center"/>
      </w:pPr>
      <w:r>
        <w:rPr>
          <w:b/>
        </w:rPr>
        <w:t>Član</w:t>
      </w:r>
      <w:r w:rsidR="00BB48F4">
        <w:rPr>
          <w:b/>
        </w:rPr>
        <w:t xml:space="preserve"> 17.</w:t>
      </w:r>
    </w:p>
    <w:p w14:paraId="492D5274" w14:textId="77777777" w:rsidR="00BB48F4" w:rsidRDefault="00BB48F4">
      <w:pPr>
        <w:jc w:val="both"/>
      </w:pPr>
    </w:p>
    <w:p w14:paraId="6AC119FC" w14:textId="77777777" w:rsidR="00BB48F4" w:rsidRDefault="00BB48F4">
      <w:pPr>
        <w:jc w:val="both"/>
      </w:pPr>
      <w:r>
        <w:tab/>
        <w:t>Ministarstvom rukovodi ministar.</w:t>
      </w:r>
    </w:p>
    <w:p w14:paraId="0D0EBD54" w14:textId="77777777" w:rsidR="00BB48F4" w:rsidRDefault="00BB48F4">
      <w:pPr>
        <w:jc w:val="both"/>
      </w:pPr>
      <w:r>
        <w:tab/>
        <w:t>Ministar predstavlja Ministarstvo.</w:t>
      </w:r>
    </w:p>
    <w:p w14:paraId="0981FEC2" w14:textId="77777777" w:rsidR="00BB48F4" w:rsidRDefault="00635FA9">
      <w:pPr>
        <w:jc w:val="both"/>
      </w:pPr>
      <w:r>
        <w:tab/>
        <w:t>U cilju provođenja kantonalne</w:t>
      </w:r>
      <w:r w:rsidR="00BB48F4">
        <w:t xml:space="preserve"> po</w:t>
      </w:r>
      <w:r>
        <w:t>litike i izvršavanja kantonalnih</w:t>
      </w:r>
      <w:r w:rsidR="00BB48F4">
        <w:t xml:space="preserve"> zakona ili obavljanju zadataka datih o</w:t>
      </w:r>
      <w:r>
        <w:t>d strane  Vlade Kantona</w:t>
      </w:r>
      <w:r w:rsidR="00BB48F4">
        <w:t xml:space="preserve"> ministar naročito:</w:t>
      </w:r>
    </w:p>
    <w:p w14:paraId="5B1717A4" w14:textId="77777777" w:rsidR="00BB48F4" w:rsidRDefault="00BB48F4">
      <w:pPr>
        <w:jc w:val="both"/>
      </w:pPr>
    </w:p>
    <w:p w14:paraId="1FF2CD24" w14:textId="77777777" w:rsidR="00BB48F4" w:rsidRDefault="00BB48F4">
      <w:pPr>
        <w:jc w:val="both"/>
      </w:pPr>
      <w:r>
        <w:tab/>
        <w:t>1. predlaže donošenje zakona i drugih propisa iz nadležnosti Ministarstva;</w:t>
      </w:r>
    </w:p>
    <w:p w14:paraId="40B49A65" w14:textId="77777777" w:rsidR="00BB48F4" w:rsidRDefault="00635FA9">
      <w:pPr>
        <w:jc w:val="both"/>
      </w:pPr>
      <w:r>
        <w:tab/>
        <w:t>2. organizuje rad Ministarstva i obezbjeđuje</w:t>
      </w:r>
      <w:r w:rsidR="00BB48F4">
        <w:t xml:space="preserve"> njegovo z</w:t>
      </w:r>
      <w:r>
        <w:t>akonito i efikasno funkcionisanj</w:t>
      </w:r>
      <w:r w:rsidR="00BB48F4">
        <w:t>e;</w:t>
      </w:r>
    </w:p>
    <w:p w14:paraId="6B93F6FF" w14:textId="77777777" w:rsidR="00BB48F4" w:rsidRDefault="00BB48F4">
      <w:pPr>
        <w:jc w:val="both"/>
      </w:pPr>
      <w:r>
        <w:tab/>
        <w:t xml:space="preserve">3. donosi pravilnike, naredbe, upute, instrukcije i druge akte iz svoje nadležnosti, radi izvršenja </w:t>
      </w:r>
      <w:r w:rsidR="00635FA9">
        <w:t>zakona i drugih propisa Kantoina iz područja unutrašnjih</w:t>
      </w:r>
      <w:r>
        <w:t xml:space="preserve"> poslova, ukoliko je za to ovlašten tim zakonom ili drugim propisom;</w:t>
      </w:r>
    </w:p>
    <w:p w14:paraId="26777A77" w14:textId="77777777" w:rsidR="00BB48F4" w:rsidRDefault="00BB48F4">
      <w:pPr>
        <w:jc w:val="both"/>
      </w:pPr>
      <w:r>
        <w:tab/>
        <w:t xml:space="preserve">4. pomaže </w:t>
      </w:r>
      <w:r w:rsidR="00635FA9">
        <w:rPr>
          <w:b/>
        </w:rPr>
        <w:t>kantonalnoj</w:t>
      </w:r>
      <w:r>
        <w:rPr>
          <w:b/>
        </w:rPr>
        <w:t xml:space="preserve"> vladi</w:t>
      </w:r>
      <w:r>
        <w:t xml:space="preserve"> u obavljanj</w:t>
      </w:r>
      <w:r w:rsidR="00635FA9">
        <w:t>u i provođenju politike Kantona</w:t>
      </w:r>
      <w:r>
        <w:t>;</w:t>
      </w:r>
    </w:p>
    <w:p w14:paraId="50A1FB60" w14:textId="77777777" w:rsidR="00BB48F4" w:rsidRDefault="00BB48F4">
      <w:pPr>
        <w:jc w:val="both"/>
      </w:pPr>
      <w:r>
        <w:tab/>
        <w:t>5. poduzima, odnosno predlaže poduzi</w:t>
      </w:r>
      <w:r w:rsidR="00635FA9">
        <w:t>manje mjera u oblasti unutrašnjih poslova iz nadležnosti Kantona</w:t>
      </w:r>
      <w:r>
        <w:t>;</w:t>
      </w:r>
    </w:p>
    <w:p w14:paraId="71356B09" w14:textId="77777777" w:rsidR="00BB48F4" w:rsidRDefault="00635FA9">
      <w:pPr>
        <w:jc w:val="both"/>
      </w:pPr>
      <w:r>
        <w:tab/>
        <w:t>6. obezbjeđuje i ostvaruje sa</w:t>
      </w:r>
      <w:r w:rsidR="00BB48F4">
        <w:t>radnju Ministarstva sa drugim državnim tijelima;</w:t>
      </w:r>
    </w:p>
    <w:p w14:paraId="29583E51" w14:textId="77777777" w:rsidR="00BB48F4" w:rsidRDefault="00BB48F4">
      <w:pPr>
        <w:jc w:val="both"/>
      </w:pPr>
      <w:r>
        <w:tab/>
        <w:t>7. stara se o ostvarivanju zakonitosti rada Mini</w:t>
      </w:r>
      <w:r w:rsidR="00635FA9">
        <w:t>starstva i daje podatke i izvještaje</w:t>
      </w:r>
      <w:r>
        <w:t xml:space="preserve"> za javnost;</w:t>
      </w:r>
    </w:p>
    <w:p w14:paraId="395B819E" w14:textId="77777777" w:rsidR="00BB48F4" w:rsidRDefault="00BB48F4">
      <w:pPr>
        <w:jc w:val="both"/>
      </w:pPr>
      <w:r>
        <w:tab/>
        <w:t>8. obrazuje upravne i druge stručne komisije i odgovarajuća radna tijela za obavljanje određenih poslova iz nadležnosti Ministarstva;</w:t>
      </w:r>
    </w:p>
    <w:p w14:paraId="06885C39" w14:textId="77777777" w:rsidR="00BB48F4" w:rsidRDefault="00BB48F4">
      <w:pPr>
        <w:jc w:val="both"/>
      </w:pPr>
      <w:r>
        <w:tab/>
        <w:t>9. odlučuje o korištenju sredstava za rad Ministarstva;</w:t>
      </w:r>
    </w:p>
    <w:p w14:paraId="3846B7AC" w14:textId="77777777" w:rsidR="00BB48F4" w:rsidRDefault="00BB48F4">
      <w:pPr>
        <w:jc w:val="both"/>
        <w:rPr>
          <w:b/>
        </w:rPr>
      </w:pPr>
      <w:r>
        <w:tab/>
        <w:t>10.</w:t>
      </w:r>
      <w:r>
        <w:rPr>
          <w:b/>
        </w:rPr>
        <w:t>odlučuje o pravima i dužnostima službenika i namještenika Ministarstva, izuzimajući one službenike i namještenike koji o</w:t>
      </w:r>
      <w:r w:rsidR="00635FA9">
        <w:rPr>
          <w:b/>
        </w:rPr>
        <w:t>dgovaraju policijskom komesaru, u skladu sa ovim Zakonom</w:t>
      </w:r>
      <w:r>
        <w:rPr>
          <w:b/>
        </w:rPr>
        <w:t>;</w:t>
      </w:r>
    </w:p>
    <w:p w14:paraId="0C010779" w14:textId="77777777" w:rsidR="00BB48F4" w:rsidRDefault="00BB48F4">
      <w:pPr>
        <w:jc w:val="both"/>
      </w:pPr>
      <w:r>
        <w:tab/>
        <w:t xml:space="preserve">11. uspostavlja </w:t>
      </w:r>
      <w:r>
        <w:rPr>
          <w:b/>
        </w:rPr>
        <w:t>pod operativnim zapovjedništvom</w:t>
      </w:r>
      <w:r>
        <w:t xml:space="preserve"> </w:t>
      </w:r>
      <w:r w:rsidR="00635FA9">
        <w:rPr>
          <w:b/>
        </w:rPr>
        <w:t>komesara</w:t>
      </w:r>
      <w:r>
        <w:rPr>
          <w:b/>
        </w:rPr>
        <w:t xml:space="preserve"> Policije</w:t>
      </w:r>
      <w:r w:rsidR="00635FA9">
        <w:t xml:space="preserve"> sistem</w:t>
      </w:r>
      <w:r>
        <w:t xml:space="preserve"> </w:t>
      </w:r>
      <w:r w:rsidR="00635FA9">
        <w:t>unutrašnje</w:t>
      </w:r>
      <w:r>
        <w:t xml:space="preserve"> kontrole i inspekcije kojim će  se nadzirati usklađenost postupanja svih pojedinaca i jedinica sa Ustavom i primjenjivi</w:t>
      </w:r>
      <w:r w:rsidR="00635FA9">
        <w:t>m zakonima i propisima i izvještaja ovih unutrašnjih</w:t>
      </w:r>
      <w:r>
        <w:t xml:space="preserve"> kontrola odnosno inspekcija čini dostupnim javnosti;</w:t>
      </w:r>
    </w:p>
    <w:p w14:paraId="1E885319" w14:textId="77777777" w:rsidR="00BB48F4" w:rsidRDefault="00BB48F4">
      <w:pPr>
        <w:jc w:val="both"/>
      </w:pPr>
      <w:r>
        <w:lastRenderedPageBreak/>
        <w:tab/>
        <w:t>12. obavlja druge poslove i zadatk</w:t>
      </w:r>
      <w:r w:rsidR="00635FA9">
        <w:t>e koje mu povjeri Vlada Kanbtona</w:t>
      </w:r>
      <w:r>
        <w:t>, kao i druge po</w:t>
      </w:r>
      <w:r w:rsidR="00635FA9">
        <w:t>slove utvrđene zakonima Kantona</w:t>
      </w:r>
      <w:r>
        <w:t xml:space="preserve"> i Federacije.</w:t>
      </w:r>
    </w:p>
    <w:p w14:paraId="6EE8AB03" w14:textId="77777777" w:rsidR="00BB48F4" w:rsidRDefault="00BB48F4">
      <w:pPr>
        <w:jc w:val="both"/>
      </w:pPr>
    </w:p>
    <w:p w14:paraId="6EF5967C" w14:textId="77777777" w:rsidR="00BB48F4" w:rsidRDefault="00BB48F4">
      <w:pPr>
        <w:jc w:val="both"/>
      </w:pPr>
      <w:r>
        <w:tab/>
      </w:r>
      <w:r>
        <w:rPr>
          <w:b/>
        </w:rPr>
        <w:t>Ministar</w:t>
      </w:r>
      <w:r w:rsidR="00635FA9">
        <w:rPr>
          <w:b/>
        </w:rPr>
        <w:t xml:space="preserve"> vrši nadzor nad provođenjem opšt</w:t>
      </w:r>
      <w:r>
        <w:rPr>
          <w:b/>
        </w:rPr>
        <w:t>e politike i rukovodi cjelokupnom djelatnošću Ministars</w:t>
      </w:r>
      <w:r w:rsidR="00635FA9">
        <w:rPr>
          <w:b/>
        </w:rPr>
        <w:t xml:space="preserve">tva, a sve operativne odluke u </w:t>
      </w:r>
      <w:r>
        <w:rPr>
          <w:b/>
        </w:rPr>
        <w:t>vezi  s policijskim</w:t>
      </w:r>
      <w:r w:rsidR="00635FA9">
        <w:rPr>
          <w:b/>
        </w:rPr>
        <w:t xml:space="preserve"> aktivnostima su u nadleržnosti policijskog komesara</w:t>
      </w:r>
      <w:r>
        <w:rPr>
          <w:b/>
        </w:rPr>
        <w:t xml:space="preserve"> </w:t>
      </w:r>
      <w:r w:rsidR="00635FA9">
        <w:rPr>
          <w:b/>
        </w:rPr>
        <w:t>u skladu sa  ovi</w:t>
      </w:r>
      <w:r>
        <w:rPr>
          <w:b/>
        </w:rPr>
        <w:t>m Zakon</w:t>
      </w:r>
      <w:r w:rsidR="00635FA9">
        <w:rPr>
          <w:b/>
        </w:rPr>
        <w:t>om</w:t>
      </w:r>
      <w:r>
        <w:t>.</w:t>
      </w:r>
    </w:p>
    <w:p w14:paraId="5E9B11C0" w14:textId="77777777" w:rsidR="00BB48F4" w:rsidRDefault="00BB48F4">
      <w:pPr>
        <w:jc w:val="center"/>
        <w:rPr>
          <w:b/>
        </w:rPr>
      </w:pPr>
    </w:p>
    <w:p w14:paraId="7E04D294" w14:textId="77777777" w:rsidR="00BB48F4" w:rsidRDefault="00635FA9">
      <w:pPr>
        <w:jc w:val="center"/>
      </w:pPr>
      <w:r>
        <w:rPr>
          <w:b/>
        </w:rPr>
        <w:t>Član</w:t>
      </w:r>
      <w:r w:rsidR="00BB48F4">
        <w:rPr>
          <w:b/>
        </w:rPr>
        <w:t xml:space="preserve"> 18.</w:t>
      </w:r>
    </w:p>
    <w:p w14:paraId="1A0F842F" w14:textId="77777777" w:rsidR="00BB48F4" w:rsidRDefault="00BB48F4">
      <w:pPr>
        <w:jc w:val="both"/>
      </w:pPr>
    </w:p>
    <w:p w14:paraId="604EC1D5" w14:textId="77777777" w:rsidR="00BB48F4" w:rsidRDefault="00BB48F4">
      <w:pPr>
        <w:jc w:val="both"/>
        <w:rPr>
          <w:b/>
        </w:rPr>
      </w:pPr>
      <w:r>
        <w:tab/>
      </w:r>
      <w:r>
        <w:rPr>
          <w:b/>
        </w:rPr>
        <w:t>U slučaju odsustva Ministra ili nemogućnosti obavljanja dužnosti, zamjenjuje ga osoba koju on odredi.</w:t>
      </w:r>
    </w:p>
    <w:p w14:paraId="486F0283" w14:textId="77777777" w:rsidR="00BB48F4" w:rsidRDefault="00BB48F4">
      <w:pPr>
        <w:jc w:val="both"/>
        <w:rPr>
          <w:b/>
        </w:rPr>
      </w:pPr>
    </w:p>
    <w:p w14:paraId="65C03846" w14:textId="77777777" w:rsidR="00BB48F4" w:rsidRDefault="00364C0A">
      <w:pPr>
        <w:jc w:val="center"/>
      </w:pPr>
      <w:r>
        <w:rPr>
          <w:b/>
        </w:rPr>
        <w:t>Član</w:t>
      </w:r>
      <w:r w:rsidR="00BB48F4">
        <w:rPr>
          <w:b/>
        </w:rPr>
        <w:t xml:space="preserve"> 19.</w:t>
      </w:r>
    </w:p>
    <w:p w14:paraId="1A3BC9B9" w14:textId="77777777" w:rsidR="00BB48F4" w:rsidRDefault="00BB48F4">
      <w:pPr>
        <w:jc w:val="both"/>
      </w:pPr>
    </w:p>
    <w:p w14:paraId="02B66E17" w14:textId="77777777" w:rsidR="00BB48F4" w:rsidRDefault="00BB48F4">
      <w:pPr>
        <w:jc w:val="both"/>
        <w:rPr>
          <w:b/>
        </w:rPr>
      </w:pPr>
      <w:r>
        <w:tab/>
      </w:r>
      <w:r w:rsidR="00CF7DD0">
        <w:rPr>
          <w:b/>
        </w:rPr>
        <w:t>Ured policijskog komesara će činiti načelnik uniformisane</w:t>
      </w:r>
      <w:r>
        <w:rPr>
          <w:b/>
        </w:rPr>
        <w:t xml:space="preserve"> policije, načelnik kriminalističke polic</w:t>
      </w:r>
      <w:r w:rsidR="00CF7DD0">
        <w:rPr>
          <w:b/>
        </w:rPr>
        <w:t>ije i potrebno osoblje za pdršk</w:t>
      </w:r>
      <w:r>
        <w:rPr>
          <w:b/>
        </w:rPr>
        <w:t>u.</w:t>
      </w:r>
    </w:p>
    <w:p w14:paraId="2BAA1E75" w14:textId="77777777" w:rsidR="00BB48F4" w:rsidRDefault="00BB48F4">
      <w:pPr>
        <w:jc w:val="both"/>
      </w:pPr>
    </w:p>
    <w:p w14:paraId="385F2787" w14:textId="77777777" w:rsidR="00BB48F4" w:rsidRDefault="00BB48F4">
      <w:pPr>
        <w:jc w:val="center"/>
      </w:pPr>
      <w:r>
        <w:rPr>
          <w:b/>
        </w:rPr>
        <w:t xml:space="preserve">Članak </w:t>
      </w:r>
      <w:smartTag w:uri="urn:schemas-microsoft-com:office:smarttags" w:element="metricconverter">
        <w:smartTagPr>
          <w:attr w:name="ProductID" w:val="19. a"/>
        </w:smartTagPr>
        <w:r>
          <w:rPr>
            <w:b/>
          </w:rPr>
          <w:t>19. a</w:t>
        </w:r>
      </w:smartTag>
    </w:p>
    <w:p w14:paraId="357C394A" w14:textId="77777777" w:rsidR="00BB48F4" w:rsidRDefault="00BB48F4">
      <w:pPr>
        <w:jc w:val="both"/>
        <w:rPr>
          <w:b/>
        </w:rPr>
      </w:pPr>
    </w:p>
    <w:p w14:paraId="79AE9E27" w14:textId="77777777" w:rsidR="00BB48F4" w:rsidRDefault="00BB48F4">
      <w:pPr>
        <w:jc w:val="both"/>
        <w:rPr>
          <w:b/>
        </w:rPr>
      </w:pPr>
      <w:r>
        <w:rPr>
          <w:b/>
        </w:rPr>
        <w:tab/>
        <w:t>"U Ministarstv</w:t>
      </w:r>
      <w:r w:rsidR="00CF7DD0">
        <w:rPr>
          <w:b/>
        </w:rPr>
        <w:t>u se uspostavlja Ured komesara</w:t>
      </w:r>
      <w:r>
        <w:rPr>
          <w:b/>
        </w:rPr>
        <w:t xml:space="preserve"> p</w:t>
      </w:r>
      <w:r w:rsidR="00CF7DD0">
        <w:rPr>
          <w:b/>
        </w:rPr>
        <w:t>olicije kojim rukovodi komesar</w:t>
      </w:r>
      <w:r>
        <w:rPr>
          <w:b/>
        </w:rPr>
        <w:t xml:space="preserve"> policije, kao rukovodeći službenik.</w:t>
      </w:r>
    </w:p>
    <w:p w14:paraId="3AF628F1" w14:textId="77777777" w:rsidR="00BB48F4" w:rsidRDefault="00BB48F4">
      <w:pPr>
        <w:jc w:val="both"/>
        <w:rPr>
          <w:b/>
        </w:rPr>
      </w:pPr>
    </w:p>
    <w:p w14:paraId="108D7940" w14:textId="77777777" w:rsidR="00BB48F4" w:rsidRDefault="00CF7DD0">
      <w:pPr>
        <w:jc w:val="both"/>
        <w:rPr>
          <w:b/>
        </w:rPr>
      </w:pPr>
      <w:r>
        <w:rPr>
          <w:b/>
        </w:rPr>
        <w:tab/>
        <w:t>Mandat komesara</w:t>
      </w:r>
      <w:r w:rsidR="00BB48F4">
        <w:rPr>
          <w:b/>
        </w:rPr>
        <w:t xml:space="preserve"> policije traje 4 (četiri) godine s tim da može biti imenovan ponovno za naredni period od 4 (četiri) godine.</w:t>
      </w:r>
    </w:p>
    <w:p w14:paraId="1E713B9B" w14:textId="77777777" w:rsidR="00BB48F4" w:rsidRDefault="00BB48F4">
      <w:pPr>
        <w:jc w:val="both"/>
      </w:pPr>
    </w:p>
    <w:p w14:paraId="79087B5A" w14:textId="77777777" w:rsidR="00BB48F4" w:rsidRDefault="00BB48F4">
      <w:pPr>
        <w:jc w:val="both"/>
        <w:rPr>
          <w:b/>
        </w:rPr>
      </w:pPr>
      <w:r>
        <w:tab/>
      </w:r>
      <w:r>
        <w:rPr>
          <w:b/>
        </w:rPr>
        <w:t xml:space="preserve">U slučaju smjene ili </w:t>
      </w:r>
      <w:r w:rsidR="00CF7DD0">
        <w:rPr>
          <w:b/>
        </w:rPr>
        <w:t>ostavke komesara policije, načelnik uniformisane policije mijenja komesara</w:t>
      </w:r>
      <w:r>
        <w:rPr>
          <w:b/>
        </w:rPr>
        <w:t xml:space="preserve"> do izvršenj</w:t>
      </w:r>
      <w:r w:rsidR="00CF7DD0">
        <w:rPr>
          <w:b/>
        </w:rPr>
        <w:t>a izbora i imenovanja Komesara policije u skladu s Zakonom</w:t>
      </w:r>
      <w:r>
        <w:rPr>
          <w:b/>
        </w:rPr>
        <w:t xml:space="preserve">. </w:t>
      </w:r>
    </w:p>
    <w:p w14:paraId="557127ED" w14:textId="77777777" w:rsidR="00BB48F4" w:rsidRDefault="00BB48F4">
      <w:pPr>
        <w:jc w:val="center"/>
        <w:rPr>
          <w:b/>
        </w:rPr>
      </w:pPr>
    </w:p>
    <w:p w14:paraId="71158F3A" w14:textId="77777777" w:rsidR="00BB48F4" w:rsidRDefault="00CF7DD0">
      <w:pPr>
        <w:jc w:val="center"/>
        <w:rPr>
          <w:b/>
        </w:rPr>
      </w:pPr>
      <w:r>
        <w:rPr>
          <w:b/>
        </w:rPr>
        <w:t>Član</w:t>
      </w:r>
      <w:r w:rsidR="00BB48F4">
        <w:rPr>
          <w:b/>
        </w:rPr>
        <w:t xml:space="preserve"> 19. b</w:t>
      </w:r>
    </w:p>
    <w:p w14:paraId="6324A5FF" w14:textId="77777777" w:rsidR="00BB48F4" w:rsidRDefault="00BB48F4">
      <w:pPr>
        <w:jc w:val="both"/>
        <w:rPr>
          <w:b/>
        </w:rPr>
      </w:pPr>
    </w:p>
    <w:p w14:paraId="10010048" w14:textId="77777777" w:rsidR="00BB48F4" w:rsidRDefault="00BB48F4">
      <w:pPr>
        <w:jc w:val="both"/>
        <w:rPr>
          <w:b/>
        </w:rPr>
      </w:pPr>
      <w:r>
        <w:rPr>
          <w:b/>
        </w:rPr>
        <w:tab/>
        <w:t>Pod sveobuhvat</w:t>
      </w:r>
      <w:r w:rsidR="00CF7DD0">
        <w:rPr>
          <w:b/>
        </w:rPr>
        <w:t>nim nadzorom ministra unutrašnjih poslova, komesar</w:t>
      </w:r>
      <w:r>
        <w:rPr>
          <w:b/>
        </w:rPr>
        <w:t xml:space="preserve"> policije rukovodi svim policijskim operacijama </w:t>
      </w:r>
      <w:r w:rsidR="00CF7DD0">
        <w:rPr>
          <w:b/>
        </w:rPr>
        <w:t>u skladu sa Zakonom</w:t>
      </w:r>
      <w:r>
        <w:rPr>
          <w:b/>
        </w:rPr>
        <w:t>.</w:t>
      </w:r>
    </w:p>
    <w:p w14:paraId="11747911" w14:textId="77777777" w:rsidR="00BB48F4" w:rsidRDefault="00BB48F4">
      <w:pPr>
        <w:jc w:val="both"/>
        <w:rPr>
          <w:b/>
        </w:rPr>
      </w:pPr>
    </w:p>
    <w:p w14:paraId="3C55296A" w14:textId="77777777" w:rsidR="00BB48F4" w:rsidRDefault="00CF7DD0">
      <w:pPr>
        <w:jc w:val="both"/>
        <w:rPr>
          <w:b/>
        </w:rPr>
      </w:pPr>
      <w:r>
        <w:rPr>
          <w:b/>
        </w:rPr>
        <w:tab/>
        <w:t>Komesar</w:t>
      </w:r>
      <w:r w:rsidR="00BB48F4">
        <w:rPr>
          <w:b/>
        </w:rPr>
        <w:t xml:space="preserve"> policije rukovodi i nadzire sve policijske akti</w:t>
      </w:r>
      <w:r>
        <w:rPr>
          <w:b/>
        </w:rPr>
        <w:t>vnosti vezane za javnu bezbjednost</w:t>
      </w:r>
      <w:r w:rsidR="00BB48F4">
        <w:rPr>
          <w:b/>
        </w:rPr>
        <w:t xml:space="preserve"> građana, s</w:t>
      </w:r>
      <w:r>
        <w:rPr>
          <w:b/>
        </w:rPr>
        <w:t>prečavanje i otkrivanje krivičnih</w:t>
      </w:r>
      <w:r w:rsidR="00BB48F4">
        <w:rPr>
          <w:b/>
        </w:rPr>
        <w:t xml:space="preserve"> djela .</w:t>
      </w:r>
    </w:p>
    <w:p w14:paraId="2A228FBE" w14:textId="77777777" w:rsidR="00CF7DD0" w:rsidRDefault="00CF7DD0">
      <w:pPr>
        <w:jc w:val="both"/>
        <w:rPr>
          <w:b/>
        </w:rPr>
      </w:pPr>
    </w:p>
    <w:p w14:paraId="0AF12366" w14:textId="77777777" w:rsidR="00BB48F4" w:rsidRDefault="00CF7DD0">
      <w:pPr>
        <w:jc w:val="both"/>
        <w:rPr>
          <w:b/>
        </w:rPr>
      </w:pPr>
      <w:r>
        <w:rPr>
          <w:b/>
        </w:rPr>
        <w:t>Komesar</w:t>
      </w:r>
      <w:r w:rsidR="00BB48F4">
        <w:rPr>
          <w:b/>
        </w:rPr>
        <w:t xml:space="preserve"> policije obavlja slijedeće zadaće:</w:t>
      </w:r>
    </w:p>
    <w:p w14:paraId="5FE7BC72" w14:textId="77777777" w:rsidR="00BB48F4" w:rsidRDefault="00BB48F4">
      <w:pPr>
        <w:jc w:val="both"/>
        <w:rPr>
          <w:b/>
        </w:rPr>
      </w:pPr>
    </w:p>
    <w:p w14:paraId="58354AB0" w14:textId="77777777" w:rsidR="00BB48F4" w:rsidRDefault="00BB48F4">
      <w:pPr>
        <w:jc w:val="both"/>
        <w:rPr>
          <w:b/>
        </w:rPr>
      </w:pPr>
      <w:r>
        <w:rPr>
          <w:b/>
        </w:rPr>
        <w:tab/>
        <w:t>1. na dnevnoj osnovi planira, rukovodi i nadzire sve policijske aktivnosti;</w:t>
      </w:r>
    </w:p>
    <w:p w14:paraId="0F7F23A6" w14:textId="77777777" w:rsidR="00BB48F4" w:rsidRDefault="00CF7DD0">
      <w:pPr>
        <w:jc w:val="both"/>
        <w:rPr>
          <w:b/>
        </w:rPr>
      </w:pPr>
      <w:r>
        <w:rPr>
          <w:b/>
        </w:rPr>
        <w:tab/>
        <w:t>2. direktno</w:t>
      </w:r>
      <w:r w:rsidR="00BB48F4">
        <w:rPr>
          <w:b/>
        </w:rPr>
        <w:t xml:space="preserve"> rukovodi</w:t>
      </w:r>
      <w:r>
        <w:rPr>
          <w:b/>
        </w:rPr>
        <w:t xml:space="preserve"> policijskim aktivnostima, a u vezi s tim organizuje</w:t>
      </w:r>
      <w:r w:rsidR="00BB48F4">
        <w:rPr>
          <w:b/>
        </w:rPr>
        <w:t>, planira, nadzire, usmjerava i koordinira rad Policije;</w:t>
      </w:r>
    </w:p>
    <w:p w14:paraId="1B874563" w14:textId="77777777" w:rsidR="00BB48F4" w:rsidRDefault="00BB48F4">
      <w:pPr>
        <w:jc w:val="both"/>
        <w:rPr>
          <w:b/>
        </w:rPr>
      </w:pPr>
      <w:r>
        <w:rPr>
          <w:b/>
        </w:rPr>
        <w:tab/>
        <w:t>3. donosi odluke o upošljavanju i ras</w:t>
      </w:r>
      <w:r w:rsidR="00CF7DD0">
        <w:rPr>
          <w:b/>
        </w:rPr>
        <w:t>kidanju ugovora o upošljavanju u skladu sa</w:t>
      </w:r>
      <w:r>
        <w:rPr>
          <w:b/>
        </w:rPr>
        <w:t xml:space="preserve"> Zakonom i nakon konsultacija sa ministrom;</w:t>
      </w:r>
    </w:p>
    <w:p w14:paraId="2F7DB5A4" w14:textId="77777777" w:rsidR="00BB48F4" w:rsidRDefault="00BB48F4">
      <w:pPr>
        <w:jc w:val="both"/>
        <w:rPr>
          <w:b/>
        </w:rPr>
      </w:pPr>
      <w:r>
        <w:rPr>
          <w:b/>
        </w:rPr>
        <w:tab/>
        <w:t>4. raspoređuje i premješta uposlene na i sa odgovarajućih radnih mjesta u Upravi policije, i donosi odluke o rasporedu i premještanju. Prije donošenja odluke o raspoređivanj</w:t>
      </w:r>
      <w:r w:rsidR="00CF7DD0">
        <w:rPr>
          <w:b/>
        </w:rPr>
        <w:t xml:space="preserve">u ili premještanju rukovodioca u Upravi policije, komesar Policije će se konsultovati sa </w:t>
      </w:r>
      <w:r>
        <w:rPr>
          <w:b/>
        </w:rPr>
        <w:t>ministr</w:t>
      </w:r>
      <w:r w:rsidR="00CF7DD0">
        <w:rPr>
          <w:b/>
        </w:rPr>
        <w:t>om</w:t>
      </w:r>
      <w:r>
        <w:rPr>
          <w:b/>
        </w:rPr>
        <w:t xml:space="preserve"> i sa pažnjom uzeti u razmatranje njegovo mišljenje;</w:t>
      </w:r>
    </w:p>
    <w:p w14:paraId="04AE23C8" w14:textId="77777777" w:rsidR="00BB48F4" w:rsidRDefault="00CF7DD0">
      <w:pPr>
        <w:jc w:val="both"/>
        <w:rPr>
          <w:b/>
        </w:rPr>
      </w:pPr>
      <w:r>
        <w:rPr>
          <w:b/>
        </w:rPr>
        <w:tab/>
        <w:t>5. priprema prije</w:t>
      </w:r>
      <w:r w:rsidR="00DC4871">
        <w:rPr>
          <w:b/>
        </w:rPr>
        <w:t>dlog budžeta</w:t>
      </w:r>
      <w:r w:rsidR="00BB48F4">
        <w:rPr>
          <w:b/>
        </w:rPr>
        <w:t xml:space="preserve"> za potrebe Polic</w:t>
      </w:r>
      <w:r w:rsidR="00DC4871">
        <w:rPr>
          <w:b/>
        </w:rPr>
        <w:t>ije i odgovoran je za sva finans</w:t>
      </w:r>
      <w:r w:rsidR="00BB48F4">
        <w:rPr>
          <w:b/>
        </w:rPr>
        <w:t>ijska i materijalna sredstva dodijeljena Policiji;</w:t>
      </w:r>
    </w:p>
    <w:p w14:paraId="279F62E9" w14:textId="77777777" w:rsidR="00BB48F4" w:rsidRDefault="00BB48F4">
      <w:pPr>
        <w:jc w:val="both"/>
        <w:rPr>
          <w:b/>
        </w:rPr>
      </w:pPr>
      <w:r>
        <w:rPr>
          <w:b/>
        </w:rPr>
        <w:tab/>
        <w:t>6. priprema programe, informacije, analize, i ostale materijale iz djelokruga policijskog rada;</w:t>
      </w:r>
    </w:p>
    <w:p w14:paraId="28A2416A" w14:textId="77777777" w:rsidR="00BB48F4" w:rsidRDefault="00DC4871">
      <w:pPr>
        <w:jc w:val="both"/>
        <w:rPr>
          <w:b/>
        </w:rPr>
      </w:pPr>
      <w:r>
        <w:rPr>
          <w:b/>
        </w:rPr>
        <w:tab/>
        <w:t>7. redovno informiše  ministra o pre</w:t>
      </w:r>
      <w:r w:rsidR="00BB48F4">
        <w:rPr>
          <w:b/>
        </w:rPr>
        <w:t xml:space="preserve">duzetim policijskim aktivnostima; </w:t>
      </w:r>
    </w:p>
    <w:p w14:paraId="73B43EE5" w14:textId="77777777" w:rsidR="00BB48F4" w:rsidRDefault="00BB48F4">
      <w:pPr>
        <w:jc w:val="both"/>
        <w:rPr>
          <w:b/>
        </w:rPr>
      </w:pPr>
      <w:r>
        <w:rPr>
          <w:b/>
        </w:rPr>
        <w:tab/>
        <w:t xml:space="preserve">8. nadgleda rad Jedinice za profesionalne standarde, koja </w:t>
      </w:r>
      <w:r w:rsidR="00DC4871">
        <w:rPr>
          <w:b/>
        </w:rPr>
        <w:t>se sastoji od unutrašnje disciplinske kontrole, unutrašnjih</w:t>
      </w:r>
      <w:r>
        <w:rPr>
          <w:b/>
        </w:rPr>
        <w:t xml:space="preserve"> inspekcija i revizija, te razmatranja i razvoja načela. </w:t>
      </w:r>
    </w:p>
    <w:p w14:paraId="64DDCAA7" w14:textId="77777777" w:rsidR="00BB48F4" w:rsidRDefault="00BB48F4">
      <w:pPr>
        <w:jc w:val="both"/>
        <w:rPr>
          <w:b/>
        </w:rPr>
      </w:pPr>
      <w:r>
        <w:rPr>
          <w:b/>
        </w:rPr>
        <w:lastRenderedPageBreak/>
        <w:tab/>
      </w:r>
    </w:p>
    <w:p w14:paraId="2BB4656D" w14:textId="77777777" w:rsidR="00BB48F4" w:rsidRDefault="00BB48F4">
      <w:pPr>
        <w:jc w:val="center"/>
        <w:rPr>
          <w:b/>
        </w:rPr>
      </w:pPr>
    </w:p>
    <w:p w14:paraId="42A3CAA2" w14:textId="77777777" w:rsidR="00BB48F4" w:rsidRDefault="00BB48F4">
      <w:pPr>
        <w:jc w:val="center"/>
        <w:rPr>
          <w:b/>
        </w:rPr>
      </w:pPr>
      <w:r>
        <w:rPr>
          <w:b/>
        </w:rPr>
        <w:t>Članak 19. c</w:t>
      </w:r>
    </w:p>
    <w:p w14:paraId="20A17FFF" w14:textId="77777777" w:rsidR="00BB48F4" w:rsidRDefault="00BB48F4">
      <w:pPr>
        <w:jc w:val="both"/>
        <w:rPr>
          <w:b/>
        </w:rPr>
      </w:pPr>
      <w:r>
        <w:rPr>
          <w:b/>
        </w:rPr>
        <w:tab/>
      </w:r>
    </w:p>
    <w:p w14:paraId="6EB816A0" w14:textId="77777777" w:rsidR="00BB48F4" w:rsidRDefault="00BB48F4">
      <w:pPr>
        <w:jc w:val="both"/>
        <w:rPr>
          <w:b/>
        </w:rPr>
      </w:pPr>
      <w:r>
        <w:rPr>
          <w:b/>
        </w:rPr>
        <w:tab/>
        <w:t>Ka</w:t>
      </w:r>
      <w:r w:rsidR="00DC4871">
        <w:rPr>
          <w:b/>
        </w:rPr>
        <w:t>ndidat za policijskog komesara</w:t>
      </w:r>
      <w:r>
        <w:rPr>
          <w:b/>
        </w:rPr>
        <w:t xml:space="preserve"> ne može biti član političke stranke.</w:t>
      </w:r>
    </w:p>
    <w:p w14:paraId="2748F2C9" w14:textId="77777777" w:rsidR="00BB48F4" w:rsidRDefault="00BB48F4">
      <w:pPr>
        <w:jc w:val="both"/>
        <w:rPr>
          <w:b/>
        </w:rPr>
      </w:pPr>
    </w:p>
    <w:p w14:paraId="3496C9D5" w14:textId="77777777" w:rsidR="00BB48F4" w:rsidRDefault="00DC4871">
      <w:pPr>
        <w:jc w:val="both"/>
        <w:rPr>
          <w:b/>
        </w:rPr>
      </w:pPr>
      <w:r>
        <w:rPr>
          <w:b/>
        </w:rPr>
        <w:tab/>
        <w:t>Lice koje jeste ili koje je bilo</w:t>
      </w:r>
      <w:r w:rsidR="00BB48F4">
        <w:rPr>
          <w:b/>
        </w:rPr>
        <w:t xml:space="preserve"> na bilo kojoj poziciji u političkoj stranci na bilo kojoj razini, ili postavljena na bilo koju poziciju od s</w:t>
      </w:r>
      <w:r>
        <w:rPr>
          <w:b/>
        </w:rPr>
        <w:t>trane političke stranke, i lice koje jeste ili koje je bilo</w:t>
      </w:r>
      <w:r w:rsidR="00BB48F4">
        <w:rPr>
          <w:b/>
        </w:rPr>
        <w:t xml:space="preserve"> član izvršnog ili zakonodavnog tijela na bilo kojoj razini ne može biti imenovana na mjesto policijskog </w:t>
      </w:r>
      <w:r>
        <w:rPr>
          <w:b/>
        </w:rPr>
        <w:t>komesara</w:t>
      </w:r>
      <w:r w:rsidR="00BB48F4">
        <w:rPr>
          <w:b/>
        </w:rPr>
        <w:t xml:space="preserve">, kao i </w:t>
      </w:r>
      <w:r>
        <w:rPr>
          <w:b/>
        </w:rPr>
        <w:t>lice</w:t>
      </w:r>
      <w:r w:rsidR="00BB48F4">
        <w:rPr>
          <w:b/>
        </w:rPr>
        <w:t xml:space="preserve"> protiv koje</w:t>
      </w:r>
      <w:r>
        <w:rPr>
          <w:b/>
        </w:rPr>
        <w:t>g</w:t>
      </w:r>
      <w:r w:rsidR="00BB48F4">
        <w:rPr>
          <w:b/>
        </w:rPr>
        <w:t xml:space="preserve"> su međunarodne policijske snage (u daljem tekstu: EUP</w:t>
      </w:r>
      <w:r>
        <w:rPr>
          <w:b/>
        </w:rPr>
        <w:t>M) izdale izvještaj o nesa</w:t>
      </w:r>
      <w:r w:rsidR="00BB48F4">
        <w:rPr>
          <w:b/>
        </w:rPr>
        <w:t>radnji.</w:t>
      </w:r>
    </w:p>
    <w:p w14:paraId="17C9CECB" w14:textId="77777777" w:rsidR="00BB48F4" w:rsidRDefault="00BB48F4">
      <w:pPr>
        <w:jc w:val="both"/>
        <w:rPr>
          <w:b/>
        </w:rPr>
      </w:pPr>
    </w:p>
    <w:p w14:paraId="340EF021" w14:textId="77777777" w:rsidR="00BB48F4" w:rsidRDefault="00DC4871">
      <w:pPr>
        <w:jc w:val="both"/>
        <w:rPr>
          <w:b/>
        </w:rPr>
      </w:pPr>
      <w:r>
        <w:rPr>
          <w:b/>
        </w:rPr>
        <w:tab/>
        <w:t>Lice kojem</w:t>
      </w:r>
      <w:r w:rsidR="00BB48F4">
        <w:rPr>
          <w:b/>
        </w:rPr>
        <w:t xml:space="preserve"> je izrečen</w:t>
      </w:r>
      <w:r>
        <w:rPr>
          <w:b/>
        </w:rPr>
        <w:t>a pravosnažna presuda za krivična</w:t>
      </w:r>
      <w:r w:rsidR="00BB48F4">
        <w:rPr>
          <w:b/>
        </w:rPr>
        <w:t xml:space="preserve"> djela</w:t>
      </w:r>
      <w:r>
        <w:rPr>
          <w:b/>
        </w:rPr>
        <w:t xml:space="preserve"> s umišljanjem ili za zloupotrebu</w:t>
      </w:r>
      <w:r w:rsidR="00BB48F4">
        <w:rPr>
          <w:b/>
        </w:rPr>
        <w:t xml:space="preserve"> polož</w:t>
      </w:r>
      <w:r>
        <w:rPr>
          <w:b/>
        </w:rPr>
        <w:t>aja kako je to utvrđeno Krivičnim</w:t>
      </w:r>
      <w:r w:rsidR="00BB48F4">
        <w:rPr>
          <w:b/>
        </w:rPr>
        <w:t xml:space="preserve"> zakonom i Zakonom o k</w:t>
      </w:r>
      <w:r>
        <w:rPr>
          <w:b/>
        </w:rPr>
        <w:t>rivičnom</w:t>
      </w:r>
      <w:r w:rsidR="00BB48F4">
        <w:rPr>
          <w:b/>
        </w:rPr>
        <w:t xml:space="preserve"> postupku i protiv</w:t>
      </w:r>
      <w:r>
        <w:rPr>
          <w:b/>
        </w:rPr>
        <w:t xml:space="preserve"> koje su ikada izrečene disciplinske</w:t>
      </w:r>
      <w:r w:rsidR="00BB48F4">
        <w:rPr>
          <w:b/>
        </w:rPr>
        <w:t xml:space="preserve"> kazne za teže povrede službene dužnosti ne može biti imenovana na to mjesto.</w:t>
      </w:r>
    </w:p>
    <w:p w14:paraId="3C1EE62C" w14:textId="77777777" w:rsidR="00BB48F4" w:rsidRDefault="00BB48F4">
      <w:pPr>
        <w:jc w:val="both"/>
        <w:rPr>
          <w:b/>
        </w:rPr>
      </w:pPr>
    </w:p>
    <w:p w14:paraId="08710B11" w14:textId="77777777" w:rsidR="00BB48F4" w:rsidRDefault="00DC4871">
      <w:pPr>
        <w:jc w:val="both"/>
        <w:rPr>
          <w:b/>
        </w:rPr>
      </w:pPr>
      <w:r>
        <w:rPr>
          <w:b/>
        </w:rPr>
        <w:tab/>
        <w:t>Kandidat za poziciju Komesara</w:t>
      </w:r>
      <w:r w:rsidR="00BB48F4">
        <w:rPr>
          <w:b/>
        </w:rPr>
        <w:t xml:space="preserve"> </w:t>
      </w:r>
      <w:r>
        <w:rPr>
          <w:b/>
        </w:rPr>
        <w:t>p</w:t>
      </w:r>
      <w:r w:rsidR="00BB48F4">
        <w:rPr>
          <w:b/>
        </w:rPr>
        <w:t xml:space="preserve">olicije mora imati najmanje deset godina radnog </w:t>
      </w:r>
      <w:r>
        <w:rPr>
          <w:b/>
        </w:rPr>
        <w:t>iskustva u policiji na rukovodeći</w:t>
      </w:r>
      <w:r w:rsidR="00BB48F4">
        <w:rPr>
          <w:b/>
        </w:rPr>
        <w:t xml:space="preserve">m pozicijama (isključujući period od 1. </w:t>
      </w:r>
      <w:r>
        <w:rPr>
          <w:b/>
        </w:rPr>
        <w:t>marta</w:t>
      </w:r>
      <w:r w:rsidR="00BB48F4">
        <w:rPr>
          <w:b/>
        </w:rPr>
        <w:t xml:space="preserve"> 1992. do 14. </w:t>
      </w:r>
      <w:r>
        <w:rPr>
          <w:b/>
        </w:rPr>
        <w:t>decembra</w:t>
      </w:r>
      <w:r w:rsidR="00BB48F4">
        <w:rPr>
          <w:b/>
        </w:rPr>
        <w:t xml:space="preserve"> 1995. godine) i dokazanu sposobnost rukovođenja složenim poslovima. </w:t>
      </w:r>
      <w:r>
        <w:rPr>
          <w:b/>
        </w:rPr>
        <w:t>U smislu ovog Zakona, "rukovodeća</w:t>
      </w:r>
      <w:r w:rsidR="00BB48F4">
        <w:rPr>
          <w:b/>
        </w:rPr>
        <w:t xml:space="preserve"> pozicija u policiji" označava poziciju višeg inspektora ili višu. Uz to, isti će imati najmanje čin glavnog inspektora Pol</w:t>
      </w:r>
      <w:r>
        <w:rPr>
          <w:b/>
        </w:rPr>
        <w:t>icije i zahtijeva se da je lice</w:t>
      </w:r>
      <w:r w:rsidR="00BB48F4">
        <w:rPr>
          <w:b/>
        </w:rPr>
        <w:t xml:space="preserve"> u tom </w:t>
      </w:r>
      <w:r>
        <w:rPr>
          <w:b/>
        </w:rPr>
        <w:t>činu provelo</w:t>
      </w:r>
      <w:r w:rsidR="00BB48F4">
        <w:rPr>
          <w:b/>
        </w:rPr>
        <w:t xml:space="preserve"> najmanje tri godine. </w:t>
      </w:r>
      <w:r>
        <w:rPr>
          <w:b/>
        </w:rPr>
        <w:t>Kandidati za poziciju komesara</w:t>
      </w:r>
      <w:r w:rsidR="00BB48F4">
        <w:rPr>
          <w:b/>
        </w:rPr>
        <w:t xml:space="preserve"> </w:t>
      </w:r>
      <w:r>
        <w:rPr>
          <w:b/>
        </w:rPr>
        <w:t>p</w:t>
      </w:r>
      <w:r w:rsidR="00BB48F4">
        <w:rPr>
          <w:b/>
        </w:rPr>
        <w:t xml:space="preserve">olicije kojima nije odobreno privremeno ovlaštenje ili autorizacija od strane UNIPTF neće biti uzeti u razmatranje. </w:t>
      </w:r>
    </w:p>
    <w:p w14:paraId="73C23FEC" w14:textId="77777777" w:rsidR="00BB48F4" w:rsidRDefault="00BB48F4">
      <w:pPr>
        <w:jc w:val="both"/>
        <w:rPr>
          <w:b/>
        </w:rPr>
      </w:pPr>
    </w:p>
    <w:p w14:paraId="7E1B3C23" w14:textId="77777777" w:rsidR="00BB48F4" w:rsidRDefault="00DC4871">
      <w:pPr>
        <w:jc w:val="both"/>
        <w:rPr>
          <w:b/>
        </w:rPr>
      </w:pPr>
      <w:r>
        <w:rPr>
          <w:b/>
        </w:rPr>
        <w:tab/>
        <w:t>Za policijskog komesara ne može se imenovati lice koje</w:t>
      </w:r>
      <w:r w:rsidR="00BB48F4">
        <w:rPr>
          <w:b/>
        </w:rPr>
        <w:t xml:space="preserve"> na početku </w:t>
      </w:r>
      <w:r>
        <w:rPr>
          <w:b/>
        </w:rPr>
        <w:t xml:space="preserve">svog mandata ispunjava uslove </w:t>
      </w:r>
      <w:r w:rsidR="00BB48F4">
        <w:rPr>
          <w:b/>
        </w:rPr>
        <w:t xml:space="preserve"> za </w:t>
      </w:r>
      <w:r>
        <w:rPr>
          <w:b/>
        </w:rPr>
        <w:t>penzionisanje u skladu sa Zakonom</w:t>
      </w:r>
      <w:r w:rsidR="00BB48F4">
        <w:rPr>
          <w:b/>
        </w:rPr>
        <w:t>.</w:t>
      </w:r>
    </w:p>
    <w:p w14:paraId="75DF1135" w14:textId="77777777" w:rsidR="00BB48F4" w:rsidRDefault="00BB48F4">
      <w:pPr>
        <w:jc w:val="both"/>
        <w:rPr>
          <w:b/>
        </w:rPr>
      </w:pPr>
    </w:p>
    <w:p w14:paraId="09A42042" w14:textId="77777777" w:rsidR="00BB48F4" w:rsidRDefault="00BB48F4">
      <w:pPr>
        <w:jc w:val="both"/>
        <w:rPr>
          <w:b/>
        </w:rPr>
      </w:pPr>
      <w:r>
        <w:rPr>
          <w:b/>
        </w:rPr>
        <w:tab/>
        <w:t xml:space="preserve">Kandidat daje pismenu izjavu o svom imovinskom stanju koja će biti otvorena za javnost. </w:t>
      </w:r>
    </w:p>
    <w:p w14:paraId="78763D25" w14:textId="77777777" w:rsidR="00BE20A8" w:rsidRDefault="00BE20A8">
      <w:pPr>
        <w:jc w:val="both"/>
        <w:rPr>
          <w:b/>
        </w:rPr>
      </w:pPr>
    </w:p>
    <w:p w14:paraId="6B14A4FB" w14:textId="77777777" w:rsidR="00BB48F4" w:rsidRDefault="00BB48F4">
      <w:pPr>
        <w:jc w:val="both"/>
      </w:pPr>
    </w:p>
    <w:p w14:paraId="120A2ACC" w14:textId="77777777" w:rsidR="00BB48F4" w:rsidRDefault="00DC4871">
      <w:pPr>
        <w:jc w:val="both"/>
        <w:rPr>
          <w:b/>
        </w:rPr>
      </w:pPr>
      <w:r>
        <w:rPr>
          <w:b/>
        </w:rPr>
        <w:tab/>
        <w:t>Uz gore naveden</w:t>
      </w:r>
      <w:r w:rsidR="00BB48F4">
        <w:rPr>
          <w:b/>
        </w:rPr>
        <w:t>e</w:t>
      </w:r>
      <w:r>
        <w:rPr>
          <w:b/>
        </w:rPr>
        <w:t xml:space="preserve"> uslove</w:t>
      </w:r>
      <w:r w:rsidR="00BB48F4">
        <w:rPr>
          <w:b/>
        </w:rPr>
        <w:t>, kan</w:t>
      </w:r>
      <w:r>
        <w:rPr>
          <w:b/>
        </w:rPr>
        <w:t>didati za policijskog komesara moraju ispunjavati i druge opšte</w:t>
      </w:r>
      <w:r w:rsidR="00BB48F4">
        <w:rPr>
          <w:b/>
        </w:rPr>
        <w:t xml:space="preserve"> </w:t>
      </w:r>
      <w:r>
        <w:rPr>
          <w:b/>
        </w:rPr>
        <w:t>uslove u skladu sa Zakonom</w:t>
      </w:r>
      <w:r w:rsidR="00BB48F4">
        <w:rPr>
          <w:b/>
        </w:rPr>
        <w:t>.</w:t>
      </w:r>
    </w:p>
    <w:p w14:paraId="2B188018" w14:textId="77777777" w:rsidR="00BB48F4" w:rsidRDefault="00BB48F4">
      <w:pPr>
        <w:jc w:val="center"/>
        <w:rPr>
          <w:b/>
        </w:rPr>
      </w:pPr>
    </w:p>
    <w:p w14:paraId="65F6E418" w14:textId="77777777" w:rsidR="00BB48F4" w:rsidRDefault="00DC4871">
      <w:pPr>
        <w:jc w:val="center"/>
      </w:pPr>
      <w:r>
        <w:rPr>
          <w:b/>
        </w:rPr>
        <w:t>Član</w:t>
      </w:r>
      <w:r w:rsidR="00BB48F4">
        <w:rPr>
          <w:b/>
        </w:rPr>
        <w:t xml:space="preserve"> 19. d</w:t>
      </w:r>
    </w:p>
    <w:p w14:paraId="4B996295" w14:textId="77777777" w:rsidR="00BB48F4" w:rsidRDefault="00BB48F4">
      <w:pPr>
        <w:jc w:val="both"/>
        <w:rPr>
          <w:b/>
        </w:rPr>
      </w:pPr>
    </w:p>
    <w:p w14:paraId="5667BD41" w14:textId="77777777" w:rsidR="00BB48F4" w:rsidRDefault="00DC4871">
      <w:pPr>
        <w:jc w:val="both"/>
        <w:rPr>
          <w:b/>
        </w:rPr>
      </w:pPr>
      <w:r>
        <w:rPr>
          <w:b/>
        </w:rPr>
        <w:tab/>
        <w:t>Komesar</w:t>
      </w:r>
      <w:r w:rsidR="00BB48F4">
        <w:rPr>
          <w:b/>
        </w:rPr>
        <w:t xml:space="preserve"> policije </w:t>
      </w:r>
      <w:r>
        <w:rPr>
          <w:b/>
        </w:rPr>
        <w:t>bit će odabran javnim, nezavisnim</w:t>
      </w:r>
      <w:r w:rsidR="00BB48F4">
        <w:rPr>
          <w:b/>
        </w:rPr>
        <w:t xml:space="preserve"> i selektivnim procesom koji ć</w:t>
      </w:r>
      <w:r>
        <w:rPr>
          <w:b/>
        </w:rPr>
        <w:t>e provesti Nezavisni odbor</w:t>
      </w:r>
      <w:r w:rsidR="00BB48F4">
        <w:rPr>
          <w:b/>
        </w:rPr>
        <w:t xml:space="preserve"> za </w:t>
      </w:r>
      <w:r>
        <w:rPr>
          <w:b/>
        </w:rPr>
        <w:t>izbor i reviziju ( u daljem tekstu: Nezavisni odbor</w:t>
      </w:r>
      <w:r w:rsidR="00BB48F4">
        <w:rPr>
          <w:b/>
        </w:rPr>
        <w:t>).</w:t>
      </w:r>
    </w:p>
    <w:p w14:paraId="64D43942" w14:textId="77777777" w:rsidR="00BB48F4" w:rsidRDefault="00BB48F4">
      <w:pPr>
        <w:jc w:val="both"/>
        <w:rPr>
          <w:b/>
        </w:rPr>
      </w:pPr>
    </w:p>
    <w:p w14:paraId="3CA5803A" w14:textId="77777777" w:rsidR="00BB48F4" w:rsidRDefault="00BB48F4">
      <w:pPr>
        <w:jc w:val="both"/>
      </w:pPr>
      <w:r>
        <w:rPr>
          <w:b/>
        </w:rPr>
        <w:tab/>
        <w:t>I</w:t>
      </w:r>
      <w:r w:rsidR="00DC4871">
        <w:rPr>
          <w:b/>
        </w:rPr>
        <w:t>menovanje Nezavisnog odbora</w:t>
      </w:r>
      <w:r>
        <w:rPr>
          <w:b/>
        </w:rPr>
        <w:t xml:space="preserve"> obavlja skupština </w:t>
      </w:r>
      <w:r w:rsidR="00DC4871">
        <w:rPr>
          <w:b/>
        </w:rPr>
        <w:t>Kantona</w:t>
      </w:r>
      <w:r>
        <w:rPr>
          <w:b/>
        </w:rPr>
        <w:t xml:space="preserve"> na prijedlog Komisije za izbor i imenovanje, uz konsultaciju sa EUPM, za vrijeme trajanja njegovog mandata</w:t>
      </w:r>
      <w:r>
        <w:t>.</w:t>
      </w:r>
    </w:p>
    <w:p w14:paraId="34351673" w14:textId="77777777" w:rsidR="00BB48F4" w:rsidRDefault="00BB48F4">
      <w:pPr>
        <w:jc w:val="both"/>
      </w:pPr>
    </w:p>
    <w:p w14:paraId="73AB0A66" w14:textId="77777777" w:rsidR="00BB48F4" w:rsidRDefault="00BB48F4">
      <w:pPr>
        <w:jc w:val="center"/>
        <w:rPr>
          <w:b/>
        </w:rPr>
      </w:pPr>
      <w:r>
        <w:tab/>
      </w:r>
      <w:r w:rsidR="00DC4871">
        <w:rPr>
          <w:b/>
        </w:rPr>
        <w:t>Lica</w:t>
      </w:r>
      <w:r>
        <w:rPr>
          <w:b/>
        </w:rPr>
        <w:t xml:space="preserve"> iz člana 19.c stav 2. i 3. ovog Zakona n</w:t>
      </w:r>
      <w:r w:rsidR="00812555">
        <w:rPr>
          <w:b/>
        </w:rPr>
        <w:t>e mogu biti članovi odbora</w:t>
      </w:r>
      <w:r>
        <w:rPr>
          <w:b/>
        </w:rPr>
        <w:t>.</w:t>
      </w:r>
      <w:r>
        <w:rPr>
          <w:b/>
        </w:rPr>
        <w:tab/>
      </w:r>
    </w:p>
    <w:p w14:paraId="03BAD5FB" w14:textId="77777777" w:rsidR="00BB48F4" w:rsidRDefault="00BB48F4">
      <w:pPr>
        <w:jc w:val="center"/>
      </w:pPr>
      <w:r>
        <w:rPr>
          <w:b/>
        </w:rPr>
        <w:t>Članak 19. e</w:t>
      </w:r>
    </w:p>
    <w:p w14:paraId="31AFB974" w14:textId="77777777" w:rsidR="00BB48F4" w:rsidRDefault="00BB48F4">
      <w:pPr>
        <w:jc w:val="both"/>
      </w:pPr>
    </w:p>
    <w:p w14:paraId="3D6A649E" w14:textId="77777777" w:rsidR="00BB48F4" w:rsidRDefault="00BB48F4">
      <w:pPr>
        <w:jc w:val="both"/>
        <w:rPr>
          <w:b/>
        </w:rPr>
      </w:pPr>
      <w:r>
        <w:tab/>
      </w:r>
      <w:r w:rsidR="00812555">
        <w:rPr>
          <w:b/>
        </w:rPr>
        <w:t>Nezavisni odbor</w:t>
      </w:r>
      <w:r>
        <w:rPr>
          <w:b/>
        </w:rPr>
        <w:t xml:space="preserve"> sastoji se od 7 (sedam) članova: 2 (dva) predstavnika Ministarstva i 5 (pet) predstavnika iz reda civilnog</w:t>
      </w:r>
      <w:r w:rsidR="00812555">
        <w:rPr>
          <w:b/>
        </w:rPr>
        <w:t xml:space="preserve"> društva (priznati naučnici iz oblasti pravnih nauka</w:t>
      </w:r>
      <w:r>
        <w:rPr>
          <w:b/>
        </w:rPr>
        <w:t>, kriminologije ili ljudskih prava, koji ne predstavljaju političku partiju). U vrijeme trajanja mand</w:t>
      </w:r>
      <w:r w:rsidR="00812555">
        <w:rPr>
          <w:b/>
        </w:rPr>
        <w:t>ata EUPM, Nezavisnom odboru</w:t>
      </w:r>
      <w:r>
        <w:rPr>
          <w:b/>
        </w:rPr>
        <w:t xml:space="preserve"> će savjetodavnu pomoć pružati jedan predstavnik EUPM-a.</w:t>
      </w:r>
    </w:p>
    <w:p w14:paraId="35A2D432" w14:textId="77777777" w:rsidR="00BB48F4" w:rsidRDefault="00BB48F4">
      <w:pPr>
        <w:jc w:val="both"/>
        <w:rPr>
          <w:b/>
        </w:rPr>
      </w:pPr>
      <w:r>
        <w:rPr>
          <w:b/>
        </w:rPr>
        <w:tab/>
      </w:r>
    </w:p>
    <w:p w14:paraId="42B350FD" w14:textId="77777777" w:rsidR="00BB48F4" w:rsidRDefault="00812555">
      <w:pPr>
        <w:jc w:val="both"/>
        <w:rPr>
          <w:b/>
        </w:rPr>
      </w:pPr>
      <w:r>
        <w:rPr>
          <w:b/>
        </w:rPr>
        <w:tab/>
        <w:t>Nezavisni odbor</w:t>
      </w:r>
      <w:r w:rsidR="00BB48F4">
        <w:rPr>
          <w:b/>
        </w:rPr>
        <w:t xml:space="preserve"> bira se na period od 4 (četiri) godine.</w:t>
      </w:r>
    </w:p>
    <w:p w14:paraId="7436D70B" w14:textId="77777777" w:rsidR="00BB48F4" w:rsidRDefault="00BB48F4">
      <w:pPr>
        <w:jc w:val="both"/>
        <w:rPr>
          <w:b/>
        </w:rPr>
      </w:pPr>
    </w:p>
    <w:p w14:paraId="76E4B8BA" w14:textId="77777777" w:rsidR="00BB48F4" w:rsidRDefault="00BB48F4">
      <w:pPr>
        <w:jc w:val="both"/>
      </w:pPr>
      <w:r>
        <w:lastRenderedPageBreak/>
        <w:tab/>
      </w:r>
      <w:r w:rsidR="00812555">
        <w:rPr>
          <w:b/>
        </w:rPr>
        <w:t>Članovi Nezavisnog odbora</w:t>
      </w:r>
      <w:r>
        <w:rPr>
          <w:b/>
        </w:rPr>
        <w:t xml:space="preserve"> će imati pravo na naknadu za sv</w:t>
      </w:r>
      <w:r w:rsidR="00812555">
        <w:rPr>
          <w:b/>
        </w:rPr>
        <w:t>oj rad koju određuje nadležna komisija</w:t>
      </w:r>
      <w:r>
        <w:rPr>
          <w:b/>
        </w:rPr>
        <w:t xml:space="preserve"> Skupštine </w:t>
      </w:r>
      <w:r w:rsidR="00812555">
        <w:rPr>
          <w:b/>
        </w:rPr>
        <w:t>Kantona</w:t>
      </w:r>
      <w:r>
        <w:rPr>
          <w:b/>
        </w:rPr>
        <w:t>.</w:t>
      </w:r>
      <w:r>
        <w:t xml:space="preserve"> </w:t>
      </w:r>
    </w:p>
    <w:p w14:paraId="3F8FC1F7" w14:textId="77777777" w:rsidR="00BB48F4" w:rsidRDefault="00BB48F4">
      <w:pPr>
        <w:jc w:val="both"/>
      </w:pPr>
    </w:p>
    <w:p w14:paraId="0910E718" w14:textId="77777777" w:rsidR="00BB48F4" w:rsidRDefault="00812555">
      <w:pPr>
        <w:jc w:val="center"/>
      </w:pPr>
      <w:r>
        <w:rPr>
          <w:b/>
        </w:rPr>
        <w:t>Član</w:t>
      </w:r>
      <w:r w:rsidR="00BB48F4">
        <w:rPr>
          <w:b/>
        </w:rPr>
        <w:t xml:space="preserve"> 19. ee</w:t>
      </w:r>
    </w:p>
    <w:p w14:paraId="687E2655" w14:textId="77777777" w:rsidR="00BB48F4" w:rsidRDefault="00BB48F4">
      <w:pPr>
        <w:jc w:val="both"/>
      </w:pPr>
    </w:p>
    <w:p w14:paraId="4A9187EF" w14:textId="77777777" w:rsidR="00BB48F4" w:rsidRDefault="00812555">
      <w:pPr>
        <w:jc w:val="both"/>
        <w:rPr>
          <w:b/>
        </w:rPr>
      </w:pPr>
      <w:r>
        <w:rPr>
          <w:b/>
        </w:rPr>
        <w:tab/>
        <w:t>Članovi Nezavisnog odbora</w:t>
      </w:r>
      <w:r w:rsidR="00BB48F4">
        <w:rPr>
          <w:b/>
        </w:rPr>
        <w:t xml:space="preserve"> između sebe biraju predsjednika i dopredsjednika </w:t>
      </w:r>
      <w:r>
        <w:rPr>
          <w:b/>
        </w:rPr>
        <w:t>u skladu sa  Poslovnikom</w:t>
      </w:r>
      <w:r w:rsidR="00BB48F4">
        <w:rPr>
          <w:b/>
        </w:rPr>
        <w:t xml:space="preserve"> Ne</w:t>
      </w:r>
      <w:r>
        <w:rPr>
          <w:b/>
        </w:rPr>
        <w:t>zavisnog odbora</w:t>
      </w:r>
      <w:r w:rsidR="00BB48F4">
        <w:rPr>
          <w:b/>
        </w:rPr>
        <w:t>.</w:t>
      </w:r>
    </w:p>
    <w:p w14:paraId="4C18BBBB" w14:textId="77777777" w:rsidR="00BB48F4" w:rsidRDefault="00BB48F4">
      <w:pPr>
        <w:jc w:val="both"/>
        <w:rPr>
          <w:b/>
        </w:rPr>
      </w:pPr>
    </w:p>
    <w:p w14:paraId="6BE6E1F4" w14:textId="77777777" w:rsidR="00BB48F4" w:rsidRDefault="00812555">
      <w:pPr>
        <w:jc w:val="both"/>
        <w:rPr>
          <w:b/>
        </w:rPr>
      </w:pPr>
      <w:r>
        <w:rPr>
          <w:b/>
        </w:rPr>
        <w:tab/>
        <w:t>Član Nezavisnog odbora</w:t>
      </w:r>
      <w:r w:rsidR="00BB48F4">
        <w:rPr>
          <w:b/>
        </w:rPr>
        <w:t xml:space="preserve"> može podnijeti ostavku koja stupa na snagu danom donošenja. O podnesenoj ostavci će biti</w:t>
      </w:r>
      <w:r>
        <w:rPr>
          <w:b/>
        </w:rPr>
        <w:t xml:space="preserve"> obaviještena Skupština Kantona</w:t>
      </w:r>
      <w:r w:rsidR="00BB48F4">
        <w:rPr>
          <w:b/>
        </w:rPr>
        <w:t xml:space="preserve"> koja će izabrati no</w:t>
      </w:r>
      <w:r>
        <w:rPr>
          <w:b/>
        </w:rPr>
        <w:t>vog člana Nezavisnog odbora u skladu sa Zakonom</w:t>
      </w:r>
      <w:r w:rsidR="00BB48F4">
        <w:rPr>
          <w:b/>
        </w:rPr>
        <w:t>.</w:t>
      </w:r>
    </w:p>
    <w:p w14:paraId="1377327F" w14:textId="77777777" w:rsidR="00BB48F4" w:rsidRDefault="00BB48F4">
      <w:pPr>
        <w:jc w:val="both"/>
        <w:rPr>
          <w:b/>
        </w:rPr>
      </w:pPr>
    </w:p>
    <w:p w14:paraId="5ED8F87E" w14:textId="77777777" w:rsidR="00BB48F4" w:rsidRDefault="00812555">
      <w:pPr>
        <w:jc w:val="both"/>
        <w:rPr>
          <w:b/>
        </w:rPr>
      </w:pPr>
      <w:r>
        <w:rPr>
          <w:b/>
        </w:rPr>
        <w:tab/>
        <w:t>Na prijedlog sekretara</w:t>
      </w:r>
      <w:r w:rsidR="00BB48F4">
        <w:rPr>
          <w:b/>
        </w:rPr>
        <w:t xml:space="preserve"> Skupštine </w:t>
      </w:r>
      <w:r>
        <w:rPr>
          <w:b/>
        </w:rPr>
        <w:t>Kantona</w:t>
      </w:r>
      <w:r w:rsidR="00BB48F4">
        <w:rPr>
          <w:b/>
        </w:rPr>
        <w:t xml:space="preserve"> N</w:t>
      </w:r>
      <w:r>
        <w:rPr>
          <w:b/>
        </w:rPr>
        <w:t>ezavisni odbor</w:t>
      </w:r>
      <w:r w:rsidR="00BB48F4">
        <w:rPr>
          <w:b/>
        </w:rPr>
        <w:t xml:space="preserve"> može izabrati </w:t>
      </w:r>
      <w:r>
        <w:rPr>
          <w:b/>
        </w:rPr>
        <w:t>sekretara</w:t>
      </w:r>
      <w:r w:rsidR="00BB48F4">
        <w:rPr>
          <w:b/>
        </w:rPr>
        <w:t xml:space="preserve"> Ne</w:t>
      </w:r>
      <w:r>
        <w:rPr>
          <w:b/>
        </w:rPr>
        <w:t>zavisnog odbora</w:t>
      </w:r>
      <w:r w:rsidR="00BB48F4">
        <w:rPr>
          <w:b/>
        </w:rPr>
        <w:t xml:space="preserve"> iz reda </w:t>
      </w:r>
      <w:r>
        <w:rPr>
          <w:b/>
        </w:rPr>
        <w:t>radnika</w:t>
      </w:r>
      <w:r w:rsidR="00BB48F4">
        <w:rPr>
          <w:b/>
        </w:rPr>
        <w:t xml:space="preserve"> službe za skupštinske poslove.</w:t>
      </w:r>
    </w:p>
    <w:p w14:paraId="44C1E91E" w14:textId="77777777" w:rsidR="00BB48F4" w:rsidRDefault="00BB48F4">
      <w:pPr>
        <w:jc w:val="both"/>
        <w:rPr>
          <w:b/>
        </w:rPr>
      </w:pPr>
    </w:p>
    <w:p w14:paraId="5E18FA97" w14:textId="77777777" w:rsidR="00BB48F4" w:rsidRDefault="00BB48F4">
      <w:pPr>
        <w:jc w:val="both"/>
        <w:rPr>
          <w:b/>
        </w:rPr>
      </w:pPr>
      <w:r>
        <w:rPr>
          <w:b/>
        </w:rPr>
        <w:tab/>
        <w:t>Administrativne i organizacijsko-tehničke poslove za Ne</w:t>
      </w:r>
      <w:r w:rsidR="00812555">
        <w:rPr>
          <w:b/>
        </w:rPr>
        <w:t>zavisni odbor</w:t>
      </w:r>
      <w:r>
        <w:rPr>
          <w:b/>
        </w:rPr>
        <w:t xml:space="preserve"> obavljat će s</w:t>
      </w:r>
      <w:r w:rsidR="00812555">
        <w:rPr>
          <w:b/>
        </w:rPr>
        <w:t>tručna služba Skupštine Kantona</w:t>
      </w:r>
      <w:r>
        <w:rPr>
          <w:b/>
        </w:rPr>
        <w:t>.</w:t>
      </w:r>
    </w:p>
    <w:p w14:paraId="7F5252C3" w14:textId="77777777" w:rsidR="00BB48F4" w:rsidRDefault="00BB48F4">
      <w:pPr>
        <w:jc w:val="both"/>
      </w:pPr>
      <w:r>
        <w:t xml:space="preserve">  </w:t>
      </w:r>
    </w:p>
    <w:p w14:paraId="143DEFDD" w14:textId="77777777" w:rsidR="00BB48F4" w:rsidRDefault="00812555">
      <w:pPr>
        <w:jc w:val="center"/>
      </w:pPr>
      <w:r>
        <w:rPr>
          <w:b/>
        </w:rPr>
        <w:t>Član</w:t>
      </w:r>
      <w:r w:rsidR="00BB48F4">
        <w:rPr>
          <w:b/>
        </w:rPr>
        <w:t xml:space="preserve"> </w:t>
      </w:r>
      <w:smartTag w:uri="urn:schemas-microsoft-com:office:smarttags" w:element="metricconverter">
        <w:smartTagPr>
          <w:attr w:name="ProductID" w:val="19. f"/>
        </w:smartTagPr>
        <w:r w:rsidR="00BB48F4">
          <w:rPr>
            <w:b/>
          </w:rPr>
          <w:t>19. f</w:t>
        </w:r>
      </w:smartTag>
    </w:p>
    <w:p w14:paraId="2727AFDA" w14:textId="77777777" w:rsidR="00BB48F4" w:rsidRDefault="00BB48F4">
      <w:pPr>
        <w:jc w:val="both"/>
      </w:pPr>
    </w:p>
    <w:p w14:paraId="38920B5F" w14:textId="77777777" w:rsidR="00BB48F4" w:rsidRDefault="00BB48F4">
      <w:pPr>
        <w:jc w:val="both"/>
        <w:rPr>
          <w:b/>
        </w:rPr>
      </w:pPr>
      <w:r>
        <w:tab/>
      </w:r>
      <w:r w:rsidR="00812555">
        <w:rPr>
          <w:b/>
        </w:rPr>
        <w:t>Nezavisni odbor</w:t>
      </w:r>
      <w:r>
        <w:rPr>
          <w:b/>
        </w:rPr>
        <w:t xml:space="preserve"> upravlja procesom izbora, imenovanja i smjene </w:t>
      </w:r>
      <w:r w:rsidR="00812555">
        <w:rPr>
          <w:b/>
        </w:rPr>
        <w:t>Komesara</w:t>
      </w:r>
      <w:r>
        <w:rPr>
          <w:b/>
        </w:rPr>
        <w:t xml:space="preserve"> policije.</w:t>
      </w:r>
    </w:p>
    <w:p w14:paraId="55CB18CC" w14:textId="77777777" w:rsidR="00BB48F4" w:rsidRDefault="00BB48F4">
      <w:pPr>
        <w:jc w:val="both"/>
        <w:rPr>
          <w:b/>
        </w:rPr>
      </w:pPr>
    </w:p>
    <w:p w14:paraId="6B83296A" w14:textId="77777777" w:rsidR="00BB48F4" w:rsidRDefault="00812555">
      <w:pPr>
        <w:jc w:val="both"/>
        <w:rPr>
          <w:b/>
        </w:rPr>
      </w:pPr>
      <w:r>
        <w:rPr>
          <w:b/>
        </w:rPr>
        <w:tab/>
        <w:t>Nezavisni odbor</w:t>
      </w:r>
      <w:r w:rsidR="00BB48F4">
        <w:rPr>
          <w:b/>
        </w:rPr>
        <w:t>:</w:t>
      </w:r>
    </w:p>
    <w:p w14:paraId="21D8C983" w14:textId="77777777" w:rsidR="00BB48F4" w:rsidRDefault="00812555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raspisuje javni konkurs</w:t>
      </w:r>
      <w:r w:rsidR="00BB48F4">
        <w:rPr>
          <w:b/>
        </w:rPr>
        <w:t>,</w:t>
      </w:r>
    </w:p>
    <w:p w14:paraId="14B75FC3" w14:textId="77777777" w:rsidR="00BB48F4" w:rsidRDefault="00BB48F4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razmatra prispjele prijave,</w:t>
      </w:r>
    </w:p>
    <w:p w14:paraId="59E18605" w14:textId="77777777" w:rsidR="00BB48F4" w:rsidRDefault="00812555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obavlja izbor</w:t>
      </w:r>
      <w:r w:rsidR="00BB48F4">
        <w:rPr>
          <w:b/>
        </w:rPr>
        <w:t xml:space="preserve"> odgovarajućih kandidata,</w:t>
      </w:r>
    </w:p>
    <w:p w14:paraId="3BDF40EA" w14:textId="77777777" w:rsidR="00BB48F4" w:rsidRDefault="00BB48F4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predlaže ministru kan</w:t>
      </w:r>
      <w:r w:rsidR="00812555">
        <w:rPr>
          <w:b/>
        </w:rPr>
        <w:t>didata za policijskog Komesara</w:t>
      </w:r>
      <w:r>
        <w:rPr>
          <w:b/>
        </w:rPr>
        <w:t>,</w:t>
      </w:r>
    </w:p>
    <w:p w14:paraId="7ECA1557" w14:textId="77777777" w:rsidR="00BB48F4" w:rsidRDefault="00BB48F4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razm</w:t>
      </w:r>
      <w:r w:rsidR="00812555">
        <w:rPr>
          <w:b/>
        </w:rPr>
        <w:t>atra sve žalbe na rad Komesara</w:t>
      </w:r>
      <w:r>
        <w:rPr>
          <w:b/>
        </w:rPr>
        <w:t xml:space="preserve"> policije, uključujući i žalbe građana,</w:t>
      </w:r>
    </w:p>
    <w:p w14:paraId="29A19D9F" w14:textId="77777777" w:rsidR="00BB48F4" w:rsidRDefault="00BB48F4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oc</w:t>
      </w:r>
      <w:r w:rsidR="00812555">
        <w:rPr>
          <w:b/>
        </w:rPr>
        <w:t>jenjuje sveukupni rad Komesara</w:t>
      </w:r>
      <w:r>
        <w:rPr>
          <w:b/>
        </w:rPr>
        <w:t xml:space="preserve"> policije u slučaju da se isti ponovno imenuje na drugi mandat,</w:t>
      </w:r>
    </w:p>
    <w:p w14:paraId="3828AFB5" w14:textId="77777777" w:rsidR="00BB48F4" w:rsidRDefault="00BB48F4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razmatra prijedloge Skupštine, Vlade i</w:t>
      </w:r>
      <w:r w:rsidR="00812555">
        <w:rPr>
          <w:b/>
        </w:rPr>
        <w:t>li ministra  o smjeni Komesara</w:t>
      </w:r>
      <w:r>
        <w:rPr>
          <w:b/>
        </w:rPr>
        <w:t xml:space="preserve"> policije,</w:t>
      </w:r>
    </w:p>
    <w:p w14:paraId="0BE98F85" w14:textId="77777777" w:rsidR="00BB48F4" w:rsidRDefault="00812555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predlaže smjenu Komesara</w:t>
      </w:r>
      <w:r w:rsidR="00BB48F4">
        <w:rPr>
          <w:b/>
        </w:rPr>
        <w:t xml:space="preserve"> policije u sljedećim slučajevima:</w:t>
      </w:r>
    </w:p>
    <w:p w14:paraId="1A338FD9" w14:textId="77777777" w:rsidR="00BB48F4" w:rsidRDefault="00BB48F4">
      <w:pPr>
        <w:jc w:val="both"/>
        <w:rPr>
          <w:b/>
        </w:rPr>
      </w:pPr>
    </w:p>
    <w:p w14:paraId="472249F4" w14:textId="77777777" w:rsidR="00BB48F4" w:rsidRDefault="00BB48F4">
      <w:pPr>
        <w:jc w:val="both"/>
        <w:rPr>
          <w:b/>
        </w:rPr>
      </w:pPr>
      <w:r>
        <w:rPr>
          <w:b/>
        </w:rPr>
        <w:tab/>
        <w:t xml:space="preserve">a) </w:t>
      </w:r>
      <w:r w:rsidR="00812555">
        <w:rPr>
          <w:b/>
        </w:rPr>
        <w:t>dokazanog krivičnog</w:t>
      </w:r>
      <w:r>
        <w:rPr>
          <w:b/>
        </w:rPr>
        <w:t xml:space="preserve"> djela ili teške povrede službene dužnosti,</w:t>
      </w:r>
    </w:p>
    <w:p w14:paraId="097BF27B" w14:textId="77777777" w:rsidR="00BB48F4" w:rsidRDefault="00BB48F4">
      <w:pPr>
        <w:jc w:val="both"/>
        <w:rPr>
          <w:b/>
        </w:rPr>
      </w:pPr>
      <w:r>
        <w:rPr>
          <w:b/>
        </w:rPr>
        <w:tab/>
        <w:t>b) u slučajevima iz člana 61. ovog Zakona,</w:t>
      </w:r>
    </w:p>
    <w:p w14:paraId="73120E2E" w14:textId="77777777" w:rsidR="00BB48F4" w:rsidRDefault="00812555">
      <w:pPr>
        <w:jc w:val="both"/>
        <w:rPr>
          <w:b/>
        </w:rPr>
      </w:pPr>
      <w:r>
        <w:rPr>
          <w:b/>
        </w:rPr>
        <w:tab/>
        <w:t>c) izdavanja izvještaja</w:t>
      </w:r>
      <w:r w:rsidR="00BB48F4">
        <w:rPr>
          <w:b/>
        </w:rPr>
        <w:t xml:space="preserve"> o ne</w:t>
      </w:r>
      <w:r>
        <w:rPr>
          <w:b/>
        </w:rPr>
        <w:t>saradnji</w:t>
      </w:r>
      <w:r w:rsidR="00BB48F4">
        <w:rPr>
          <w:b/>
        </w:rPr>
        <w:t xml:space="preserve"> od strane EUPM-a.</w:t>
      </w:r>
    </w:p>
    <w:p w14:paraId="16B6EF14" w14:textId="77777777" w:rsidR="00BB48F4" w:rsidRDefault="00BB48F4">
      <w:pPr>
        <w:jc w:val="both"/>
        <w:rPr>
          <w:b/>
        </w:rPr>
      </w:pPr>
      <w:r>
        <w:rPr>
          <w:b/>
        </w:rPr>
        <w:t xml:space="preserve">       - ocjenjuje cjelo</w:t>
      </w:r>
      <w:r w:rsidR="00812555">
        <w:rPr>
          <w:b/>
        </w:rPr>
        <w:t>kupan rad policijskog Komesara</w:t>
      </w:r>
      <w:r>
        <w:rPr>
          <w:b/>
        </w:rPr>
        <w:t xml:space="preserve"> u slučaju ponovnog imenovanja za drugi mandat.</w:t>
      </w:r>
    </w:p>
    <w:p w14:paraId="02FE8931" w14:textId="77777777" w:rsidR="00BB48F4" w:rsidRDefault="00BB48F4">
      <w:pPr>
        <w:jc w:val="center"/>
        <w:rPr>
          <w:b/>
        </w:rPr>
      </w:pPr>
    </w:p>
    <w:p w14:paraId="79E1D5BE" w14:textId="77777777" w:rsidR="00A8376D" w:rsidRDefault="00A8376D">
      <w:pPr>
        <w:jc w:val="center"/>
        <w:rPr>
          <w:b/>
        </w:rPr>
      </w:pPr>
    </w:p>
    <w:p w14:paraId="67D1DC06" w14:textId="77777777" w:rsidR="00A8376D" w:rsidRDefault="00A8376D">
      <w:pPr>
        <w:jc w:val="center"/>
        <w:rPr>
          <w:b/>
        </w:rPr>
      </w:pPr>
    </w:p>
    <w:p w14:paraId="78F2C8A3" w14:textId="77777777" w:rsidR="00A8376D" w:rsidRDefault="00A8376D">
      <w:pPr>
        <w:jc w:val="center"/>
        <w:rPr>
          <w:b/>
        </w:rPr>
      </w:pPr>
    </w:p>
    <w:p w14:paraId="15081C17" w14:textId="77777777" w:rsidR="00BB48F4" w:rsidRDefault="00A20333">
      <w:pPr>
        <w:jc w:val="center"/>
        <w:rPr>
          <w:b/>
        </w:rPr>
      </w:pPr>
      <w:r>
        <w:rPr>
          <w:b/>
        </w:rPr>
        <w:t>Član</w:t>
      </w:r>
      <w:r w:rsidR="00BB48F4">
        <w:rPr>
          <w:b/>
        </w:rPr>
        <w:t xml:space="preserve"> </w:t>
      </w:r>
      <w:smartTag w:uri="urn:schemas-microsoft-com:office:smarttags" w:element="metricconverter">
        <w:smartTagPr>
          <w:attr w:name="ProductID" w:val="19. g"/>
        </w:smartTagPr>
        <w:r w:rsidR="00BB48F4">
          <w:rPr>
            <w:b/>
          </w:rPr>
          <w:t>19. g</w:t>
        </w:r>
      </w:smartTag>
    </w:p>
    <w:p w14:paraId="732A5008" w14:textId="77777777" w:rsidR="00BB48F4" w:rsidRDefault="00BB48F4">
      <w:pPr>
        <w:jc w:val="both"/>
        <w:rPr>
          <w:b/>
        </w:rPr>
      </w:pPr>
    </w:p>
    <w:p w14:paraId="394D2D28" w14:textId="77777777" w:rsidR="00BB48F4" w:rsidRDefault="00BB48F4">
      <w:pPr>
        <w:jc w:val="both"/>
      </w:pPr>
      <w:r>
        <w:rPr>
          <w:b/>
        </w:rPr>
        <w:tab/>
      </w:r>
      <w:r>
        <w:t>U roku od sedam dana Ministar će Vladi H</w:t>
      </w:r>
      <w:r w:rsidR="00A20333">
        <w:t>ercegovačko-neretvanskog kantona</w:t>
      </w:r>
      <w:r>
        <w:t xml:space="preserve"> predložiti kan</w:t>
      </w:r>
      <w:r w:rsidR="00A20333">
        <w:t>didata za policijskog komesara</w:t>
      </w:r>
      <w:r>
        <w:t xml:space="preserve"> kojeg</w:t>
      </w:r>
      <w:r w:rsidR="00A20333">
        <w:t xml:space="preserve"> preporuči Nezavisni odbor</w:t>
      </w:r>
      <w:r>
        <w:t xml:space="preserve"> na imenovanje. U slučaju da se to ne re</w:t>
      </w:r>
      <w:r w:rsidR="00A20333">
        <w:t>alizira u datom roku, Nezavisni odbor</w:t>
      </w:r>
      <w:r>
        <w:t xml:space="preserve"> će dostaviti preporučenog kandidata direktno Vladi.</w:t>
      </w:r>
    </w:p>
    <w:p w14:paraId="60CA20E2" w14:textId="77777777" w:rsidR="00BB48F4" w:rsidRDefault="00BB48F4">
      <w:pPr>
        <w:jc w:val="both"/>
      </w:pPr>
    </w:p>
    <w:p w14:paraId="455C77A3" w14:textId="77777777" w:rsidR="00BB48F4" w:rsidRDefault="00A20333">
      <w:pPr>
        <w:jc w:val="both"/>
      </w:pPr>
      <w:r>
        <w:tab/>
        <w:t>U slučaju da se Vlada Kantona</w:t>
      </w:r>
      <w:r w:rsidR="00BB48F4">
        <w:t xml:space="preserve"> ne složi sa predloženim kandidatom, ona mora dostaviti pismeno obrazloženje Ministru u kojem će navesti razloge odb</w:t>
      </w:r>
      <w:r>
        <w:t>ijanja i zahtijevati od Nezavisno</w:t>
      </w:r>
      <w:r w:rsidR="00BB48F4">
        <w:t>g odbora da ponovo razmotri svoj prijedlog.</w:t>
      </w:r>
    </w:p>
    <w:p w14:paraId="07667386" w14:textId="77777777" w:rsidR="00BB48F4" w:rsidRDefault="00BB48F4">
      <w:pPr>
        <w:jc w:val="both"/>
      </w:pPr>
    </w:p>
    <w:p w14:paraId="006A7DDA" w14:textId="77777777" w:rsidR="00BB48F4" w:rsidRDefault="00A20333">
      <w:pPr>
        <w:jc w:val="both"/>
      </w:pPr>
      <w:r>
        <w:tab/>
        <w:t>Nezavisni odbor može objašnjenje Vlade Kantona iz predhodnog stav</w:t>
      </w:r>
      <w:r w:rsidR="00BB48F4">
        <w:t>a pobiti i ponovo potvrditi svoj prijedlog ili predložiti drugog kandidata.</w:t>
      </w:r>
    </w:p>
    <w:p w14:paraId="106AC115" w14:textId="77777777" w:rsidR="00BB48F4" w:rsidRDefault="00BB48F4">
      <w:pPr>
        <w:jc w:val="both"/>
      </w:pPr>
    </w:p>
    <w:p w14:paraId="6A7DEE89" w14:textId="77777777" w:rsidR="00BB48F4" w:rsidRDefault="00A20333">
      <w:pPr>
        <w:jc w:val="both"/>
        <w:rPr>
          <w:b/>
        </w:rPr>
      </w:pPr>
      <w:r>
        <w:rPr>
          <w:b/>
        </w:rPr>
        <w:tab/>
        <w:t xml:space="preserve"> Odluka Nezavisnog odbora  iz predhodnog stav</w:t>
      </w:r>
      <w:r w:rsidR="00BB48F4">
        <w:rPr>
          <w:b/>
        </w:rPr>
        <w:t>a je ob</w:t>
      </w:r>
      <w:r>
        <w:rPr>
          <w:b/>
        </w:rPr>
        <w:t>a</w:t>
      </w:r>
      <w:r w:rsidR="00BB48F4">
        <w:rPr>
          <w:b/>
        </w:rPr>
        <w:t>vezujuća i konačna.</w:t>
      </w:r>
    </w:p>
    <w:p w14:paraId="7C34F40A" w14:textId="77777777" w:rsidR="00BB48F4" w:rsidRDefault="00BB48F4">
      <w:pPr>
        <w:jc w:val="both"/>
        <w:rPr>
          <w:b/>
        </w:rPr>
      </w:pPr>
    </w:p>
    <w:p w14:paraId="16832C4E" w14:textId="77777777" w:rsidR="00BB48F4" w:rsidRDefault="00A20333">
      <w:pPr>
        <w:jc w:val="center"/>
        <w:rPr>
          <w:b/>
        </w:rPr>
      </w:pPr>
      <w:r>
        <w:rPr>
          <w:b/>
        </w:rPr>
        <w:t>Član</w:t>
      </w:r>
      <w:r w:rsidR="00BB48F4">
        <w:rPr>
          <w:b/>
        </w:rPr>
        <w:t xml:space="preserve"> 19. gg</w:t>
      </w:r>
    </w:p>
    <w:p w14:paraId="41476BCD" w14:textId="77777777" w:rsidR="00BB48F4" w:rsidRDefault="00BB48F4">
      <w:pPr>
        <w:jc w:val="center"/>
        <w:rPr>
          <w:b/>
        </w:rPr>
      </w:pPr>
    </w:p>
    <w:p w14:paraId="6BFF6B8A" w14:textId="77777777" w:rsidR="00BB48F4" w:rsidRDefault="00BB48F4">
      <w:pPr>
        <w:jc w:val="both"/>
        <w:rPr>
          <w:b/>
        </w:rPr>
      </w:pPr>
      <w:r>
        <w:rPr>
          <w:b/>
        </w:rPr>
        <w:tab/>
        <w:t>Ako se ispune kriteriji za smj</w:t>
      </w:r>
      <w:r w:rsidR="00A20333">
        <w:rPr>
          <w:b/>
        </w:rPr>
        <w:t>enjivanje, Nezavisni odbor</w:t>
      </w:r>
      <w:r>
        <w:rPr>
          <w:b/>
        </w:rPr>
        <w:t xml:space="preserve"> će predloži</w:t>
      </w:r>
      <w:r w:rsidR="00A20333">
        <w:rPr>
          <w:b/>
        </w:rPr>
        <w:t>ti smjenu policijskog komesara</w:t>
      </w:r>
      <w:r>
        <w:rPr>
          <w:b/>
        </w:rPr>
        <w:t xml:space="preserve"> Vladi preko ministra. Ukoliko se to ne realizira u roku od s</w:t>
      </w:r>
      <w:r w:rsidR="00A20333">
        <w:rPr>
          <w:b/>
        </w:rPr>
        <w:t>edam dana, Nezavisni odbor</w:t>
      </w:r>
      <w:r>
        <w:rPr>
          <w:b/>
        </w:rPr>
        <w:t xml:space="preserve"> će dostaviti svoj prijedlog direktno Vladi.</w:t>
      </w:r>
    </w:p>
    <w:p w14:paraId="40CD85B1" w14:textId="77777777" w:rsidR="00BB48F4" w:rsidRDefault="00BB48F4">
      <w:pPr>
        <w:jc w:val="both"/>
        <w:rPr>
          <w:b/>
        </w:rPr>
      </w:pPr>
    </w:p>
    <w:p w14:paraId="278EBB2F" w14:textId="77777777" w:rsidR="00BB48F4" w:rsidRDefault="00A20333">
      <w:pPr>
        <w:jc w:val="both"/>
        <w:rPr>
          <w:b/>
        </w:rPr>
      </w:pPr>
      <w:r>
        <w:rPr>
          <w:b/>
        </w:rPr>
        <w:tab/>
        <w:t>U slučaju da se Vlada Kantona</w:t>
      </w:r>
      <w:r w:rsidR="00BB48F4">
        <w:rPr>
          <w:b/>
        </w:rPr>
        <w:t xml:space="preserve"> ne složi sa predloženom smjenom, ona mora dostaviti pismeno obrazloženje ministru u kojem će navesti razloge odbijanja i zahti</w:t>
      </w:r>
      <w:r>
        <w:rPr>
          <w:b/>
        </w:rPr>
        <w:t>jevati od Nezavisnog odbora da ponov</w:t>
      </w:r>
      <w:r w:rsidR="00BB48F4">
        <w:rPr>
          <w:b/>
        </w:rPr>
        <w:t>o razmotri svoj prijedlog.</w:t>
      </w:r>
    </w:p>
    <w:p w14:paraId="29AFB26C" w14:textId="77777777" w:rsidR="00BB48F4" w:rsidRDefault="00BB48F4">
      <w:pPr>
        <w:jc w:val="both"/>
        <w:rPr>
          <w:b/>
        </w:rPr>
      </w:pPr>
    </w:p>
    <w:p w14:paraId="545CA37D" w14:textId="77777777" w:rsidR="00BB48F4" w:rsidRDefault="00A20333">
      <w:pPr>
        <w:jc w:val="both"/>
        <w:rPr>
          <w:b/>
        </w:rPr>
      </w:pPr>
      <w:r>
        <w:rPr>
          <w:b/>
        </w:rPr>
        <w:tab/>
        <w:t>Nezavisni odbor</w:t>
      </w:r>
      <w:r w:rsidR="00BB48F4">
        <w:rPr>
          <w:b/>
        </w:rPr>
        <w:t xml:space="preserve"> može po</w:t>
      </w:r>
      <w:r>
        <w:rPr>
          <w:b/>
        </w:rPr>
        <w:t>biti obrazloženje Vlade Kantona iz predhodnog stava i ponovo</w:t>
      </w:r>
      <w:r w:rsidR="00BB48F4">
        <w:rPr>
          <w:b/>
        </w:rPr>
        <w:t xml:space="preserve"> potvrditi svoj prijedlog.</w:t>
      </w:r>
    </w:p>
    <w:p w14:paraId="00F8CC7A" w14:textId="77777777" w:rsidR="00BB48F4" w:rsidRDefault="00BB48F4">
      <w:pPr>
        <w:jc w:val="both"/>
        <w:rPr>
          <w:b/>
        </w:rPr>
      </w:pPr>
    </w:p>
    <w:p w14:paraId="63C92488" w14:textId="77777777" w:rsidR="00BB48F4" w:rsidRDefault="00A20333">
      <w:pPr>
        <w:jc w:val="both"/>
        <w:rPr>
          <w:b/>
        </w:rPr>
      </w:pPr>
      <w:r>
        <w:rPr>
          <w:b/>
        </w:rPr>
        <w:tab/>
        <w:t>Odluka Nezavisnog odbora iz predhodnog stav</w:t>
      </w:r>
      <w:r w:rsidR="00BB48F4">
        <w:rPr>
          <w:b/>
        </w:rPr>
        <w:t>a je ob</w:t>
      </w:r>
      <w:r>
        <w:rPr>
          <w:b/>
        </w:rPr>
        <w:t>a</w:t>
      </w:r>
      <w:r w:rsidR="00BB48F4">
        <w:rPr>
          <w:b/>
        </w:rPr>
        <w:t>vezujuća i konačna.</w:t>
      </w:r>
    </w:p>
    <w:p w14:paraId="368B68CC" w14:textId="77777777" w:rsidR="00BB48F4" w:rsidRDefault="00BB48F4">
      <w:pPr>
        <w:jc w:val="both"/>
        <w:rPr>
          <w:b/>
        </w:rPr>
      </w:pPr>
      <w:r>
        <w:rPr>
          <w:b/>
        </w:rPr>
        <w:t xml:space="preserve">  </w:t>
      </w:r>
    </w:p>
    <w:p w14:paraId="1D4034ED" w14:textId="77777777" w:rsidR="00BB48F4" w:rsidRDefault="00A20333">
      <w:pPr>
        <w:jc w:val="center"/>
        <w:rPr>
          <w:b/>
        </w:rPr>
      </w:pPr>
      <w:r>
        <w:rPr>
          <w:b/>
        </w:rPr>
        <w:t>Član</w:t>
      </w:r>
      <w:r w:rsidR="00BB48F4">
        <w:rPr>
          <w:b/>
        </w:rPr>
        <w:t xml:space="preserve"> 19. h</w:t>
      </w:r>
    </w:p>
    <w:p w14:paraId="433B2145" w14:textId="77777777" w:rsidR="00BB48F4" w:rsidRDefault="00BB48F4">
      <w:pPr>
        <w:jc w:val="both"/>
      </w:pPr>
    </w:p>
    <w:p w14:paraId="4E781E3F" w14:textId="77777777" w:rsidR="00BB48F4" w:rsidRDefault="00BB48F4">
      <w:pPr>
        <w:jc w:val="both"/>
        <w:rPr>
          <w:b/>
        </w:rPr>
      </w:pPr>
      <w:r>
        <w:tab/>
      </w:r>
      <w:r>
        <w:rPr>
          <w:b/>
        </w:rPr>
        <w:t>Za vrijeme trajanja mand</w:t>
      </w:r>
      <w:r w:rsidR="001F5418">
        <w:rPr>
          <w:b/>
        </w:rPr>
        <w:t>ata EUPM-a, nominacija bilo kojeg lica</w:t>
      </w:r>
      <w:r>
        <w:rPr>
          <w:b/>
        </w:rPr>
        <w:t xml:space="preserve"> na položaj </w:t>
      </w:r>
      <w:r w:rsidR="001F5418">
        <w:rPr>
          <w:b/>
        </w:rPr>
        <w:t>Komesara</w:t>
      </w:r>
      <w:r>
        <w:rPr>
          <w:b/>
        </w:rPr>
        <w:t xml:space="preserve"> policije bit će predmet odobrenja od strane EUPM-a, u postu</w:t>
      </w:r>
      <w:r w:rsidR="001F5418">
        <w:rPr>
          <w:b/>
        </w:rPr>
        <w:t>pku pred Nezavisnim odborom</w:t>
      </w:r>
      <w:r>
        <w:rPr>
          <w:b/>
        </w:rPr>
        <w:t xml:space="preserve">. </w:t>
      </w:r>
    </w:p>
    <w:p w14:paraId="712D29FB" w14:textId="77777777" w:rsidR="00BB48F4" w:rsidRDefault="00BB48F4">
      <w:pPr>
        <w:jc w:val="center"/>
        <w:rPr>
          <w:b/>
        </w:rPr>
      </w:pPr>
    </w:p>
    <w:p w14:paraId="6CB06CE1" w14:textId="77777777" w:rsidR="00BB48F4" w:rsidRDefault="001F5418">
      <w:pPr>
        <w:jc w:val="center"/>
        <w:rPr>
          <w:b/>
        </w:rPr>
      </w:pPr>
      <w:r>
        <w:rPr>
          <w:b/>
        </w:rPr>
        <w:t>Član</w:t>
      </w:r>
      <w:r w:rsidR="00BB48F4">
        <w:rPr>
          <w:b/>
        </w:rPr>
        <w:t xml:space="preserve"> 19. i.</w:t>
      </w:r>
    </w:p>
    <w:p w14:paraId="474DE6C1" w14:textId="77777777" w:rsidR="00BB48F4" w:rsidRDefault="00BB48F4">
      <w:pPr>
        <w:jc w:val="both"/>
      </w:pPr>
    </w:p>
    <w:p w14:paraId="129A4D10" w14:textId="77777777" w:rsidR="00BB48F4" w:rsidRDefault="001F5418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Izuzetno od odredaba Zakona o unutrašnjim</w:t>
      </w:r>
      <w:r w:rsidR="00BB48F4">
        <w:rPr>
          <w:b/>
        </w:rPr>
        <w:t xml:space="preserve"> poslovima Hercegovačko-neretvansk</w:t>
      </w:r>
      <w:r>
        <w:rPr>
          <w:b/>
        </w:rPr>
        <w:t>og kantona</w:t>
      </w:r>
      <w:r w:rsidR="00BB48F4">
        <w:rPr>
          <w:b/>
        </w:rPr>
        <w:t>, vrši</w:t>
      </w:r>
      <w:r>
        <w:rPr>
          <w:b/>
        </w:rPr>
        <w:t>oc</w:t>
      </w:r>
      <w:r w:rsidR="00BB48F4">
        <w:rPr>
          <w:b/>
        </w:rPr>
        <w:t xml:space="preserve"> dužnosti </w:t>
      </w:r>
      <w:r>
        <w:rPr>
          <w:b/>
        </w:rPr>
        <w:t>komesara</w:t>
      </w:r>
      <w:r w:rsidR="00BB48F4">
        <w:rPr>
          <w:b/>
        </w:rPr>
        <w:t xml:space="preserve"> policij</w:t>
      </w:r>
      <w:r>
        <w:rPr>
          <w:b/>
        </w:rPr>
        <w:t>e imenuje se kada su i komesar</w:t>
      </w:r>
      <w:r w:rsidR="00BB48F4">
        <w:rPr>
          <w:b/>
        </w:rPr>
        <w:t xml:space="preserve"> </w:t>
      </w:r>
      <w:r>
        <w:rPr>
          <w:b/>
        </w:rPr>
        <w:t>policije i načelnik uniformisane</w:t>
      </w:r>
      <w:r w:rsidR="00BB48F4">
        <w:rPr>
          <w:b/>
        </w:rPr>
        <w:t xml:space="preserve"> policije spriječeni u vršenju svojih dužnosti i zadaća zbog činjeničnih ili pravnih razloga. </w:t>
      </w:r>
    </w:p>
    <w:p w14:paraId="448B1536" w14:textId="77777777" w:rsidR="00BB48F4" w:rsidRDefault="001F5418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Vršioca dužnosti komesara</w:t>
      </w:r>
      <w:r w:rsidR="00BB48F4">
        <w:rPr>
          <w:b/>
        </w:rPr>
        <w:t xml:space="preserve"> policije </w:t>
      </w:r>
      <w:r>
        <w:rPr>
          <w:b/>
        </w:rPr>
        <w:t>u skladu sa ovim članom</w:t>
      </w:r>
      <w:r w:rsidR="00BB48F4">
        <w:rPr>
          <w:b/>
        </w:rPr>
        <w:t xml:space="preserve"> imenuje Vlada Hercegopvačko-neretvansk</w:t>
      </w:r>
      <w:r>
        <w:rPr>
          <w:b/>
        </w:rPr>
        <w:t>og kantona</w:t>
      </w:r>
      <w:r w:rsidR="00BB48F4">
        <w:rPr>
          <w:b/>
        </w:rPr>
        <w:t xml:space="preserve"> </w:t>
      </w:r>
      <w:r>
        <w:rPr>
          <w:b/>
        </w:rPr>
        <w:t>na prijedlog ministra unutrašnjih</w:t>
      </w:r>
      <w:r w:rsidR="00BB48F4">
        <w:rPr>
          <w:b/>
        </w:rPr>
        <w:t xml:space="preserve"> poslova.</w:t>
      </w:r>
    </w:p>
    <w:p w14:paraId="26B98D83" w14:textId="77777777" w:rsidR="00BB48F4" w:rsidRDefault="001F5418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Vršioc</w:t>
      </w:r>
      <w:r w:rsidR="00BB48F4">
        <w:rPr>
          <w:b/>
        </w:rPr>
        <w:t xml:space="preserve"> dužnosti </w:t>
      </w:r>
      <w:r>
        <w:rPr>
          <w:b/>
        </w:rPr>
        <w:t>komesara</w:t>
      </w:r>
      <w:r w:rsidR="00BB48F4">
        <w:rPr>
          <w:b/>
        </w:rPr>
        <w:t xml:space="preserve"> policije imenuje se iz reda policijskih službenika upo</w:t>
      </w:r>
      <w:r>
        <w:rPr>
          <w:b/>
        </w:rPr>
        <w:t>slenih u Ministarstvu unutrašnjih</w:t>
      </w:r>
      <w:r w:rsidR="00BB48F4">
        <w:rPr>
          <w:b/>
        </w:rPr>
        <w:t xml:space="preserve"> poslova Hercegovačko-neretvansk</w:t>
      </w:r>
      <w:r>
        <w:rPr>
          <w:b/>
        </w:rPr>
        <w:t>og kantona koji pored ostalih uslova</w:t>
      </w:r>
      <w:r w:rsidR="00BB48F4">
        <w:rPr>
          <w:b/>
        </w:rPr>
        <w:t xml:space="preserve"> propisanih zako</w:t>
      </w:r>
      <w:r>
        <w:rPr>
          <w:b/>
        </w:rPr>
        <w:t>nom ispunjavaju i sljedeće uslov</w:t>
      </w:r>
      <w:r w:rsidR="00BB48F4">
        <w:rPr>
          <w:b/>
        </w:rPr>
        <w:t>e:</w:t>
      </w:r>
    </w:p>
    <w:p w14:paraId="3776ACB6" w14:textId="77777777" w:rsidR="00BB48F4" w:rsidRDefault="00BB48F4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čin glavnog inspektora</w:t>
      </w:r>
    </w:p>
    <w:p w14:paraId="5ECC9EF4" w14:textId="77777777" w:rsidR="00BB48F4" w:rsidRDefault="001F5418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VII. stepen</w:t>
      </w:r>
      <w:r w:rsidR="00BB48F4">
        <w:rPr>
          <w:b/>
        </w:rPr>
        <w:t xml:space="preserve"> stručne spreme.</w:t>
      </w:r>
    </w:p>
    <w:p w14:paraId="6AFAD280" w14:textId="77777777" w:rsidR="00BB48F4" w:rsidRDefault="00BB48F4">
      <w:pPr>
        <w:ind w:left="720"/>
        <w:jc w:val="both"/>
        <w:rPr>
          <w:b/>
        </w:rPr>
      </w:pPr>
    </w:p>
    <w:p w14:paraId="336A6CDD" w14:textId="77777777" w:rsidR="00BB48F4" w:rsidRDefault="001F5418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U slučaju da nije ispunjen uslov pod a) iz stav</w:t>
      </w:r>
      <w:r w:rsidR="00BB48F4">
        <w:rPr>
          <w:b/>
        </w:rPr>
        <w:t>a 3. ovog člana, može se imenovati policijski službenik u činu samostalnog inspektora, a koji ispunjava u</w:t>
      </w:r>
      <w:r>
        <w:rPr>
          <w:b/>
        </w:rPr>
        <w:t>slov</w:t>
      </w:r>
      <w:r w:rsidR="00BB48F4">
        <w:rPr>
          <w:b/>
        </w:rPr>
        <w:t xml:space="preserve">e za unaprijeđenje u čin glavnog inspektora. </w:t>
      </w:r>
    </w:p>
    <w:p w14:paraId="14DF3793" w14:textId="77777777" w:rsidR="00BB48F4" w:rsidRDefault="00BB48F4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Odmah, a najdalje u roku od tri (3) dana od dana kada su i </w:t>
      </w:r>
      <w:r w:rsidR="001F5418">
        <w:rPr>
          <w:b/>
        </w:rPr>
        <w:t>komesar</w:t>
      </w:r>
      <w:r>
        <w:rPr>
          <w:b/>
        </w:rPr>
        <w:t xml:space="preserve"> </w:t>
      </w:r>
      <w:r w:rsidR="001F5418">
        <w:rPr>
          <w:b/>
        </w:rPr>
        <w:t>policije i načelnik uniformisane</w:t>
      </w:r>
      <w:r>
        <w:rPr>
          <w:b/>
        </w:rPr>
        <w:t xml:space="preserve"> policije spriječeni da vrše svo</w:t>
      </w:r>
      <w:r w:rsidR="001F5418">
        <w:rPr>
          <w:b/>
        </w:rPr>
        <w:t>ju dužnost zbog razloga iz stava 1. ovog člana, ministar unutrašnjih</w:t>
      </w:r>
      <w:r>
        <w:rPr>
          <w:b/>
        </w:rPr>
        <w:t xml:space="preserve"> poslova daje svoj p</w:t>
      </w:r>
      <w:r w:rsidR="001F5418">
        <w:rPr>
          <w:b/>
        </w:rPr>
        <w:t>rijedlog za imenovanje vršioca dužnosti komesara policije Vladi Kantona</w:t>
      </w:r>
      <w:r>
        <w:rPr>
          <w:b/>
        </w:rPr>
        <w:t xml:space="preserve">. </w:t>
      </w:r>
    </w:p>
    <w:p w14:paraId="5263BB59" w14:textId="77777777" w:rsidR="00BB48F4" w:rsidRDefault="001F5418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Vlada Kantona imenuje vršioca dužnosti komesara policije iz stava 2. ovoga član</w:t>
      </w:r>
      <w:r w:rsidR="00BB48F4">
        <w:rPr>
          <w:b/>
        </w:rPr>
        <w:t>a odmah po prijemu prijedloga iz stava 5. ovoga člana.</w:t>
      </w:r>
    </w:p>
    <w:p w14:paraId="571720F8" w14:textId="77777777" w:rsidR="00BB48F4" w:rsidRDefault="001F5418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Vršioc</w:t>
      </w:r>
      <w:r w:rsidR="00BB48F4">
        <w:rPr>
          <w:b/>
        </w:rPr>
        <w:t xml:space="preserve"> dužnosti </w:t>
      </w:r>
      <w:r>
        <w:rPr>
          <w:b/>
        </w:rPr>
        <w:t>komesara</w:t>
      </w:r>
      <w:r w:rsidR="00BB48F4">
        <w:rPr>
          <w:b/>
        </w:rPr>
        <w:t xml:space="preserve"> policije ima sva prava, ob</w:t>
      </w:r>
      <w:r>
        <w:rPr>
          <w:b/>
        </w:rPr>
        <w:t>a</w:t>
      </w:r>
      <w:r w:rsidR="00BB48F4">
        <w:rPr>
          <w:b/>
        </w:rPr>
        <w:t xml:space="preserve">veze i ovlasti </w:t>
      </w:r>
      <w:r>
        <w:rPr>
          <w:b/>
        </w:rPr>
        <w:t>komesara</w:t>
      </w:r>
      <w:r w:rsidR="00BB48F4">
        <w:rPr>
          <w:b/>
        </w:rPr>
        <w:t xml:space="preserve"> policije</w:t>
      </w:r>
      <w:r>
        <w:rPr>
          <w:b/>
        </w:rPr>
        <w:t xml:space="preserve"> predviđene Zakonom o unutrašnjim</w:t>
      </w:r>
      <w:r w:rsidR="00BB48F4">
        <w:rPr>
          <w:b/>
        </w:rPr>
        <w:t xml:space="preserve"> poslovima Hercegovačko-neretvansk</w:t>
      </w:r>
      <w:r>
        <w:rPr>
          <w:b/>
        </w:rPr>
        <w:t>og kantona</w:t>
      </w:r>
      <w:r w:rsidR="00BB48F4">
        <w:rPr>
          <w:b/>
        </w:rPr>
        <w:t xml:space="preserve"> osim poslova vezanih za </w:t>
      </w:r>
      <w:r w:rsidR="00BB48F4">
        <w:rPr>
          <w:b/>
          <w:i/>
          <w:u w:val="single"/>
        </w:rPr>
        <w:t>činovanje</w:t>
      </w:r>
      <w:r w:rsidR="00BB48F4">
        <w:rPr>
          <w:b/>
        </w:rPr>
        <w:t xml:space="preserve"> i trajno raspoređivanje policijskih službenika, tako da se raspoređivanje policijskih službenika koja se dogode u tom razdoblju smatraju privremenim, a konačnu odluku o takvom</w:t>
      </w:r>
      <w:r>
        <w:rPr>
          <w:b/>
        </w:rPr>
        <w:t xml:space="preserve"> raspoređivanju donosi komesar</w:t>
      </w:r>
      <w:r w:rsidR="00BB48F4">
        <w:rPr>
          <w:b/>
        </w:rPr>
        <w:t xml:space="preserve"> policije. </w:t>
      </w:r>
    </w:p>
    <w:p w14:paraId="2D58A98E" w14:textId="77777777" w:rsidR="00BB48F4" w:rsidRDefault="001F5418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lastRenderedPageBreak/>
        <w:t>Mandat vršioca</w:t>
      </w:r>
      <w:r w:rsidR="00BB48F4">
        <w:rPr>
          <w:b/>
        </w:rPr>
        <w:t xml:space="preserve"> dužnosti </w:t>
      </w:r>
      <w:r>
        <w:rPr>
          <w:b/>
        </w:rPr>
        <w:t>komesara</w:t>
      </w:r>
      <w:r w:rsidR="00BB48F4">
        <w:rPr>
          <w:b/>
        </w:rPr>
        <w:t xml:space="preserve"> policije traj</w:t>
      </w:r>
      <w:r>
        <w:rPr>
          <w:b/>
        </w:rPr>
        <w:t>e do imenovanja novog komesara policije,a najduže</w:t>
      </w:r>
      <w:r w:rsidR="00BB48F4">
        <w:rPr>
          <w:b/>
        </w:rPr>
        <w:t xml:space="preserve"> tri (3) mjeseca od </w:t>
      </w:r>
      <w:r>
        <w:rPr>
          <w:b/>
        </w:rPr>
        <w:t>dana kada je imenovan vršioc dužnosti komesara</w:t>
      </w:r>
      <w:r w:rsidR="00BB48F4">
        <w:rPr>
          <w:b/>
        </w:rPr>
        <w:t xml:space="preserve"> policije. </w:t>
      </w:r>
    </w:p>
    <w:p w14:paraId="3D6D6FCC" w14:textId="77777777" w:rsidR="00BB48F4" w:rsidRDefault="001F5418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Nakon imenovanja komesara policije, vršioc</w:t>
      </w:r>
      <w:r w:rsidR="00BB48F4">
        <w:rPr>
          <w:b/>
        </w:rPr>
        <w:t xml:space="preserve"> dužnosti </w:t>
      </w:r>
      <w:r>
        <w:rPr>
          <w:b/>
        </w:rPr>
        <w:t>komesara</w:t>
      </w:r>
      <w:r w:rsidR="00BB48F4">
        <w:rPr>
          <w:b/>
        </w:rPr>
        <w:t xml:space="preserve"> policije se vraća na radno mjesto s kojega j</w:t>
      </w:r>
      <w:r>
        <w:rPr>
          <w:b/>
        </w:rPr>
        <w:t>e imenovan na poziciju vršioca dužnosti komesara</w:t>
      </w:r>
      <w:r w:rsidR="00BB48F4">
        <w:rPr>
          <w:b/>
        </w:rPr>
        <w:t xml:space="preserve"> policije. </w:t>
      </w:r>
    </w:p>
    <w:p w14:paraId="2A66BC54" w14:textId="77777777" w:rsidR="00BB48F4" w:rsidRDefault="001F5418">
      <w:pPr>
        <w:jc w:val="center"/>
      </w:pPr>
      <w:r>
        <w:rPr>
          <w:b/>
        </w:rPr>
        <w:t>Član</w:t>
      </w:r>
      <w:r w:rsidR="00BB48F4">
        <w:rPr>
          <w:b/>
        </w:rPr>
        <w:t xml:space="preserve"> 20.</w:t>
      </w:r>
    </w:p>
    <w:p w14:paraId="4253A67A" w14:textId="77777777" w:rsidR="00BB48F4" w:rsidRDefault="00BB48F4">
      <w:pPr>
        <w:jc w:val="both"/>
      </w:pPr>
    </w:p>
    <w:p w14:paraId="1E26667F" w14:textId="77777777" w:rsidR="00BB48F4" w:rsidRDefault="00BB48F4">
      <w:pPr>
        <w:jc w:val="both"/>
      </w:pPr>
      <w:r>
        <w:tab/>
        <w:t xml:space="preserve">Svi propisi koje donosi Ministarstvo kao i sve radnje Ministarstva i njegovih </w:t>
      </w:r>
      <w:r>
        <w:rPr>
          <w:b/>
        </w:rPr>
        <w:t>službenika i namještenika</w:t>
      </w:r>
      <w:r w:rsidR="001F5418">
        <w:t xml:space="preserve"> moraju biti u skladu</w:t>
      </w:r>
      <w:r>
        <w:t xml:space="preserve"> sa međunarodno prihvaćenim principima policijske službe u demokratskoj državi, koje je Federacija usvojila 26.4.1996. godine u Bon Petersbergu.</w:t>
      </w:r>
    </w:p>
    <w:p w14:paraId="4236D740" w14:textId="77777777" w:rsidR="00BB48F4" w:rsidRDefault="00BB48F4">
      <w:pPr>
        <w:jc w:val="both"/>
      </w:pPr>
    </w:p>
    <w:p w14:paraId="4CEC862B" w14:textId="77777777" w:rsidR="00BB48F4" w:rsidRDefault="001F5418">
      <w:pPr>
        <w:jc w:val="center"/>
      </w:pPr>
      <w:r>
        <w:rPr>
          <w:b/>
        </w:rPr>
        <w:t>Član</w:t>
      </w:r>
      <w:r w:rsidR="00BB48F4">
        <w:rPr>
          <w:b/>
        </w:rPr>
        <w:t xml:space="preserve"> 21.</w:t>
      </w:r>
    </w:p>
    <w:p w14:paraId="28E40A3F" w14:textId="77777777" w:rsidR="00BB48F4" w:rsidRDefault="00BB48F4">
      <w:pPr>
        <w:jc w:val="center"/>
      </w:pPr>
    </w:p>
    <w:p w14:paraId="4F69D892" w14:textId="77777777" w:rsidR="00BB48F4" w:rsidRDefault="00BB48F4">
      <w:pPr>
        <w:jc w:val="both"/>
      </w:pPr>
      <w:r>
        <w:tab/>
        <w:t xml:space="preserve">Svi propisi Ministarstva, uključujući ali ne ograničavajući se na Pravilnik, kao i sve radnje Ministarstva i njegovih </w:t>
      </w:r>
      <w:r>
        <w:rPr>
          <w:b/>
        </w:rPr>
        <w:t>službenika i namještenika</w:t>
      </w:r>
      <w:r w:rsidR="001F5418">
        <w:t xml:space="preserve"> moraju biti u skladu</w:t>
      </w:r>
      <w:r>
        <w:t xml:space="preserve"> sa Komesarovim smjernicama za demokratsku policiju u Federaciji Bosne i Hercegovine i Napomenama vezanim za Komesarove smjernice koje je Komesar Međ</w:t>
      </w:r>
      <w:r w:rsidR="001F5418">
        <w:t>unarodne Policije donio u maju</w:t>
      </w:r>
      <w:r>
        <w:t xml:space="preserve"> 1996. godine.</w:t>
      </w:r>
    </w:p>
    <w:p w14:paraId="2AA63008" w14:textId="77777777" w:rsidR="00BB48F4" w:rsidRDefault="00BB48F4">
      <w:pPr>
        <w:jc w:val="both"/>
      </w:pPr>
    </w:p>
    <w:p w14:paraId="448D7853" w14:textId="77777777" w:rsidR="00BB48F4" w:rsidRDefault="00BB48F4">
      <w:pPr>
        <w:jc w:val="both"/>
        <w:rPr>
          <w:b/>
        </w:rPr>
      </w:pPr>
    </w:p>
    <w:p w14:paraId="024DE4B1" w14:textId="77777777" w:rsidR="00BB48F4" w:rsidRDefault="00BB48F4">
      <w:pPr>
        <w:jc w:val="both"/>
        <w:rPr>
          <w:b/>
        </w:rPr>
      </w:pPr>
      <w:r>
        <w:rPr>
          <w:b/>
        </w:rPr>
        <w:t>IV. POLICIJA</w:t>
      </w:r>
      <w:r>
        <w:rPr>
          <w:b/>
        </w:rPr>
        <w:tab/>
        <w:t xml:space="preserve"> </w:t>
      </w:r>
    </w:p>
    <w:p w14:paraId="014B1A4B" w14:textId="77777777" w:rsidR="00BB48F4" w:rsidRDefault="001F5418">
      <w:pPr>
        <w:jc w:val="center"/>
        <w:rPr>
          <w:b/>
        </w:rPr>
      </w:pPr>
      <w:r>
        <w:rPr>
          <w:b/>
        </w:rPr>
        <w:t>Član</w:t>
      </w:r>
      <w:r w:rsidR="00BB48F4">
        <w:rPr>
          <w:b/>
        </w:rPr>
        <w:t xml:space="preserve"> 22.</w:t>
      </w:r>
    </w:p>
    <w:p w14:paraId="393C675F" w14:textId="77777777" w:rsidR="00BB48F4" w:rsidRDefault="00BB48F4">
      <w:pPr>
        <w:jc w:val="both"/>
        <w:rPr>
          <w:b/>
        </w:rPr>
      </w:pPr>
    </w:p>
    <w:p w14:paraId="5D5673DB" w14:textId="77777777" w:rsidR="00BB48F4" w:rsidRDefault="00BB48F4">
      <w:pPr>
        <w:jc w:val="both"/>
      </w:pPr>
      <w:r>
        <w:rPr>
          <w:b/>
        </w:rPr>
        <w:tab/>
      </w:r>
      <w:r>
        <w:t>Po</w:t>
      </w:r>
      <w:r w:rsidR="001F5418">
        <w:t>slove i zadatke javne bezbjednosti</w:t>
      </w:r>
      <w:r>
        <w:t xml:space="preserve"> u</w:t>
      </w:r>
      <w:r w:rsidR="001F5418">
        <w:t xml:space="preserve"> Kantonu</w:t>
      </w:r>
      <w:r>
        <w:rPr>
          <w:b/>
        </w:rPr>
        <w:t xml:space="preserve"> </w:t>
      </w:r>
      <w:r>
        <w:t>obavlja policija.</w:t>
      </w:r>
    </w:p>
    <w:p w14:paraId="58A7892D" w14:textId="77777777" w:rsidR="00BB48F4" w:rsidRDefault="00BB48F4">
      <w:pPr>
        <w:jc w:val="both"/>
      </w:pPr>
    </w:p>
    <w:p w14:paraId="2E465D6A" w14:textId="77777777" w:rsidR="00BB48F4" w:rsidRDefault="001F5418">
      <w:pPr>
        <w:jc w:val="both"/>
      </w:pPr>
      <w:r>
        <w:tab/>
        <w:t>Policija djeluje u skladu</w:t>
      </w:r>
      <w:r w:rsidR="00BB48F4">
        <w:t xml:space="preserve"> sa odredbama ovog Zakona i pisanim propisima i naredbama ko</w:t>
      </w:r>
      <w:r>
        <w:t>je Ministarstvo donese u skladu sa Ustavom i zakonima Kantona</w:t>
      </w:r>
      <w:r w:rsidR="00BB48F4">
        <w:t>, Federacije i Bosne i Hercegovine.</w:t>
      </w:r>
    </w:p>
    <w:p w14:paraId="5C7A6BB8" w14:textId="77777777" w:rsidR="00BB48F4" w:rsidRDefault="00BB48F4">
      <w:pPr>
        <w:jc w:val="center"/>
        <w:rPr>
          <w:b/>
        </w:rPr>
      </w:pPr>
    </w:p>
    <w:p w14:paraId="5F83653B" w14:textId="77777777" w:rsidR="00BB48F4" w:rsidRDefault="001F5418">
      <w:pPr>
        <w:jc w:val="center"/>
      </w:pPr>
      <w:r>
        <w:rPr>
          <w:b/>
        </w:rPr>
        <w:t>Član</w:t>
      </w:r>
      <w:r w:rsidR="00BB48F4">
        <w:rPr>
          <w:b/>
        </w:rPr>
        <w:t xml:space="preserve"> 23.</w:t>
      </w:r>
    </w:p>
    <w:p w14:paraId="4ECF7E25" w14:textId="77777777" w:rsidR="00BB48F4" w:rsidRDefault="00BB48F4">
      <w:pPr>
        <w:jc w:val="both"/>
      </w:pPr>
    </w:p>
    <w:p w14:paraId="092738FF" w14:textId="77777777" w:rsidR="00BB48F4" w:rsidRDefault="00BB48F4">
      <w:pPr>
        <w:jc w:val="both"/>
      </w:pPr>
      <w:r>
        <w:tab/>
        <w:t>Policija obavlja upravne, stručne i druge poslove i zadatke koji se odnose naročito na: za</w:t>
      </w:r>
      <w:r w:rsidR="001F5418">
        <w:t>štitu života i lične bezbjednosti</w:t>
      </w:r>
      <w:r>
        <w:t xml:space="preserve"> ljudi, zaštitu imovine, sprečavanje i otkrivanje krivični</w:t>
      </w:r>
      <w:r w:rsidR="001F5418">
        <w:t>h djela, pronalaženje i hapšenje</w:t>
      </w:r>
      <w:r>
        <w:t xml:space="preserve"> </w:t>
      </w:r>
      <w:r w:rsidR="001F5418">
        <w:t>izvršioca</w:t>
      </w:r>
      <w:r>
        <w:t xml:space="preserve"> krivičnih djela i njihovo privođenje nadležnim tijelima u slučajevima kada to nije u nadležnosti sudske policije, održavanje javnog reda i mira, obavljanje kriminalisti</w:t>
      </w:r>
      <w:r w:rsidR="001F5418">
        <w:t>čko-tehničkih poslova, bezbjednost</w:t>
      </w:r>
      <w:r>
        <w:t xml:space="preserve">, kontrolu i </w:t>
      </w:r>
      <w:r w:rsidR="001F5418">
        <w:t>regulisanje saobraćaja na putevima</w:t>
      </w:r>
      <w:r>
        <w:t>, kretanje i boravak st</w:t>
      </w:r>
      <w:r w:rsidR="001F5418">
        <w:t>ranaca i zaštitu određenih lica</w:t>
      </w:r>
      <w:r>
        <w:t>.</w:t>
      </w:r>
    </w:p>
    <w:p w14:paraId="40C24329" w14:textId="77777777" w:rsidR="00BB48F4" w:rsidRDefault="00BB48F4">
      <w:pPr>
        <w:jc w:val="both"/>
      </w:pPr>
    </w:p>
    <w:p w14:paraId="77976265" w14:textId="77777777" w:rsidR="00BB48F4" w:rsidRDefault="00BB48F4">
      <w:pPr>
        <w:jc w:val="both"/>
      </w:pPr>
      <w:r>
        <w:tab/>
        <w:t>Policija ne obavlja vojne operacije niti se uključuje u njih. Policija djeluje isključivo u cilju provođenja zakona.</w:t>
      </w:r>
    </w:p>
    <w:p w14:paraId="05A6A91E" w14:textId="77777777" w:rsidR="00BB48F4" w:rsidRDefault="00BB48F4">
      <w:pPr>
        <w:jc w:val="center"/>
        <w:rPr>
          <w:b/>
        </w:rPr>
      </w:pPr>
    </w:p>
    <w:p w14:paraId="65B29114" w14:textId="77777777" w:rsidR="00BB48F4" w:rsidRDefault="001F5418">
      <w:pPr>
        <w:jc w:val="center"/>
      </w:pPr>
      <w:r>
        <w:rPr>
          <w:b/>
        </w:rPr>
        <w:t>Član</w:t>
      </w:r>
      <w:r w:rsidR="00BB48F4">
        <w:rPr>
          <w:b/>
        </w:rPr>
        <w:t xml:space="preserve"> 24.</w:t>
      </w:r>
    </w:p>
    <w:p w14:paraId="0E749A6A" w14:textId="77777777" w:rsidR="00BB48F4" w:rsidRDefault="00BB48F4">
      <w:pPr>
        <w:jc w:val="both"/>
      </w:pPr>
    </w:p>
    <w:p w14:paraId="2A54886F" w14:textId="77777777" w:rsidR="00BB48F4" w:rsidRDefault="00BB48F4">
      <w:pPr>
        <w:jc w:val="both"/>
      </w:pPr>
      <w:r>
        <w:tab/>
        <w:t>Poslove i zadatke neposrednog provođenja zakona, zaštite života i imovine, održavanje javnog reda i mira, spriječavanja i otkrivanja krivičnih djela, kontrole i re</w:t>
      </w:r>
      <w:r w:rsidR="001F5418">
        <w:t>gulisanja saobraćaja na putevima , poslove i zadatke javne bezbjednosti</w:t>
      </w:r>
      <w:r>
        <w:t xml:space="preserve"> u </w:t>
      </w:r>
      <w:r w:rsidR="001F5418">
        <w:t>cestovnom i željezničkom saobraćaju</w:t>
      </w:r>
      <w:r>
        <w:t>, kao i druge poslo</w:t>
      </w:r>
      <w:r w:rsidR="001F5418">
        <w:t>ve i zadatke iz predhodnog člana, čija priroda i uslovi</w:t>
      </w:r>
      <w:r>
        <w:t xml:space="preserve"> to zahtijevaju obavlja</w:t>
      </w:r>
      <w:r w:rsidR="001F5418">
        <w:t>ju pripadnici policije u uniformama ( u dal</w:t>
      </w:r>
      <w:r>
        <w:t>jem tekstu: policajac).</w:t>
      </w:r>
    </w:p>
    <w:p w14:paraId="0802DF72" w14:textId="77777777" w:rsidR="00BB48F4" w:rsidRDefault="00BB48F4">
      <w:pPr>
        <w:jc w:val="both"/>
      </w:pPr>
    </w:p>
    <w:p w14:paraId="7142D913" w14:textId="77777777" w:rsidR="00BB48F4" w:rsidRDefault="00BB48F4">
      <w:pPr>
        <w:jc w:val="both"/>
      </w:pPr>
      <w:r>
        <w:tab/>
        <w:t>Policajci nose prop</w:t>
      </w:r>
      <w:r w:rsidR="001F5418">
        <w:t>isanu uniformu</w:t>
      </w:r>
      <w:r>
        <w:t xml:space="preserve"> sa </w:t>
      </w:r>
      <w:r w:rsidR="001F5418">
        <w:t>kantonalnim</w:t>
      </w:r>
      <w:r>
        <w:t xml:space="preserve"> oznakama i u skladu sa propisima u obavljanju službe su naoružani.</w:t>
      </w:r>
    </w:p>
    <w:p w14:paraId="2C8EA4BD" w14:textId="77777777" w:rsidR="00BB48F4" w:rsidRDefault="00BB48F4">
      <w:pPr>
        <w:jc w:val="both"/>
      </w:pPr>
    </w:p>
    <w:p w14:paraId="7752C3CB" w14:textId="77777777" w:rsidR="00BB48F4" w:rsidRDefault="00BB48F4">
      <w:pPr>
        <w:jc w:val="both"/>
        <w:rPr>
          <w:b/>
        </w:rPr>
      </w:pPr>
      <w:r>
        <w:tab/>
      </w:r>
      <w:r w:rsidR="00163F7E">
        <w:rPr>
          <w:b/>
        </w:rPr>
        <w:t>Policijski komesar</w:t>
      </w:r>
      <w:r>
        <w:rPr>
          <w:b/>
        </w:rPr>
        <w:t xml:space="preserve"> ili služben</w:t>
      </w:r>
      <w:r w:rsidR="00163F7E">
        <w:rPr>
          <w:b/>
        </w:rPr>
        <w:t>o lice koje</w:t>
      </w:r>
      <w:r>
        <w:rPr>
          <w:b/>
        </w:rPr>
        <w:t xml:space="preserve"> on ovlasti, može odrediti da policajci obavljaju određene dužnosti i zadatke  u civilnom odijelu.</w:t>
      </w:r>
    </w:p>
    <w:p w14:paraId="3D2E3A7B" w14:textId="77777777" w:rsidR="00BB48F4" w:rsidRDefault="00BB48F4">
      <w:pPr>
        <w:jc w:val="both"/>
        <w:rPr>
          <w:b/>
        </w:rPr>
      </w:pPr>
    </w:p>
    <w:p w14:paraId="318664B7" w14:textId="77777777" w:rsidR="00BB48F4" w:rsidRDefault="00BB48F4">
      <w:pPr>
        <w:jc w:val="both"/>
      </w:pPr>
      <w:r>
        <w:rPr>
          <w:b/>
        </w:rPr>
        <w:lastRenderedPageBreak/>
        <w:tab/>
        <w:t>Ako interes javnog reda i održavanja javnog mira i reda tako z</w:t>
      </w:r>
      <w:r w:rsidR="00163F7E">
        <w:rPr>
          <w:b/>
        </w:rPr>
        <w:t>ahtijevaju, policijski komesar</w:t>
      </w:r>
      <w:r>
        <w:rPr>
          <w:b/>
        </w:rPr>
        <w:t xml:space="preserve"> ili služben</w:t>
      </w:r>
      <w:r w:rsidR="00163F7E">
        <w:rPr>
          <w:b/>
        </w:rPr>
        <w:t>o lice koje</w:t>
      </w:r>
      <w:r>
        <w:rPr>
          <w:b/>
        </w:rPr>
        <w:t xml:space="preserve"> on ovlasti, može narediti dru</w:t>
      </w:r>
      <w:r w:rsidR="00163F7E">
        <w:rPr>
          <w:b/>
        </w:rPr>
        <w:t>gim ovlaštenim službenim licima</w:t>
      </w:r>
      <w:r>
        <w:rPr>
          <w:b/>
        </w:rPr>
        <w:t xml:space="preserve"> da obavljaju određene policijske dužnosti u uniformi</w:t>
      </w:r>
      <w:r>
        <w:t>.</w:t>
      </w:r>
    </w:p>
    <w:p w14:paraId="0BD286C4" w14:textId="77777777" w:rsidR="00BB48F4" w:rsidRDefault="00BB48F4">
      <w:pPr>
        <w:jc w:val="both"/>
        <w:rPr>
          <w:b/>
        </w:rPr>
      </w:pPr>
    </w:p>
    <w:p w14:paraId="2688CF38" w14:textId="77777777" w:rsidR="00BB48F4" w:rsidRDefault="00163F7E">
      <w:pPr>
        <w:jc w:val="center"/>
      </w:pPr>
      <w:r>
        <w:rPr>
          <w:b/>
        </w:rPr>
        <w:t>Član</w:t>
      </w:r>
      <w:r w:rsidR="00BB48F4">
        <w:rPr>
          <w:b/>
        </w:rPr>
        <w:t xml:space="preserve"> 25.</w:t>
      </w:r>
    </w:p>
    <w:p w14:paraId="69824BCB" w14:textId="77777777" w:rsidR="00BB48F4" w:rsidRDefault="00BB48F4">
      <w:pPr>
        <w:jc w:val="both"/>
      </w:pPr>
    </w:p>
    <w:p w14:paraId="46A28A48" w14:textId="77777777" w:rsidR="00BB48F4" w:rsidRDefault="00BB48F4">
      <w:pPr>
        <w:jc w:val="both"/>
      </w:pPr>
      <w:r>
        <w:t xml:space="preserve">         Rukovođenje u Ministarstvu se zasniva na načelima jedinstvenog rukovođenja u obavljanju poslova i zadataka Ministarstva.</w:t>
      </w:r>
    </w:p>
    <w:p w14:paraId="649FB655" w14:textId="77777777" w:rsidR="00BB48F4" w:rsidRDefault="00BB48F4">
      <w:pPr>
        <w:jc w:val="both"/>
      </w:pPr>
    </w:p>
    <w:p w14:paraId="5E22D456" w14:textId="77777777" w:rsidR="00BB48F4" w:rsidRDefault="00BB48F4">
      <w:pPr>
        <w:jc w:val="both"/>
        <w:rPr>
          <w:b/>
        </w:rPr>
      </w:pPr>
      <w:r>
        <w:tab/>
        <w:t xml:space="preserve">Ovlaštene službene osobe su dužne da obave naredbe ministra, odnosno neposrednog rukovodnog </w:t>
      </w:r>
      <w:r>
        <w:rPr>
          <w:b/>
        </w:rPr>
        <w:t>službenika</w:t>
      </w:r>
      <w:r>
        <w:t xml:space="preserve"> izdate radi obavljanja službenih poslova i zadataka, osim onih čije bi obavljanje bilo suprotno Ustavu i zakonima Bosne i Hercegovine.</w:t>
      </w:r>
    </w:p>
    <w:p w14:paraId="7938D1F0" w14:textId="77777777" w:rsidR="00BB48F4" w:rsidRDefault="00BB48F4">
      <w:pPr>
        <w:jc w:val="center"/>
        <w:rPr>
          <w:b/>
        </w:rPr>
      </w:pPr>
    </w:p>
    <w:p w14:paraId="13DAD735" w14:textId="77777777" w:rsidR="00BB48F4" w:rsidRDefault="00BB48F4">
      <w:pPr>
        <w:jc w:val="both"/>
        <w:rPr>
          <w:b/>
        </w:rPr>
      </w:pPr>
    </w:p>
    <w:p w14:paraId="4D7EB8D6" w14:textId="77777777" w:rsidR="00BB48F4" w:rsidRDefault="00BB48F4">
      <w:pPr>
        <w:jc w:val="both"/>
        <w:rPr>
          <w:b/>
        </w:rPr>
      </w:pPr>
      <w:r>
        <w:rPr>
          <w:b/>
        </w:rPr>
        <w:t>V. DUŽNOSTI I PRAVA OVLAŠTENIH</w:t>
      </w:r>
    </w:p>
    <w:p w14:paraId="1185C682" w14:textId="77777777" w:rsidR="00BB48F4" w:rsidRDefault="00B13666">
      <w:pPr>
        <w:jc w:val="both"/>
        <w:rPr>
          <w:b/>
        </w:rPr>
      </w:pPr>
      <w:r>
        <w:rPr>
          <w:b/>
        </w:rPr>
        <w:t xml:space="preserve">     SLUŽBENIH LICA</w:t>
      </w:r>
    </w:p>
    <w:p w14:paraId="541D17C2" w14:textId="77777777" w:rsidR="00BB48F4" w:rsidRDefault="00BB48F4">
      <w:pPr>
        <w:jc w:val="both"/>
        <w:rPr>
          <w:b/>
        </w:rPr>
      </w:pPr>
    </w:p>
    <w:p w14:paraId="7B253F98" w14:textId="77777777" w:rsidR="00BB48F4" w:rsidRDefault="00B13666">
      <w:pPr>
        <w:jc w:val="center"/>
        <w:rPr>
          <w:b/>
        </w:rPr>
      </w:pPr>
      <w:r>
        <w:rPr>
          <w:b/>
        </w:rPr>
        <w:t>Član</w:t>
      </w:r>
      <w:r w:rsidR="00BB48F4">
        <w:rPr>
          <w:b/>
        </w:rPr>
        <w:t xml:space="preserve"> 26.</w:t>
      </w:r>
    </w:p>
    <w:p w14:paraId="5F05AD6B" w14:textId="77777777" w:rsidR="00BB48F4" w:rsidRDefault="00BB48F4">
      <w:pPr>
        <w:jc w:val="both"/>
      </w:pPr>
    </w:p>
    <w:p w14:paraId="77DABDCE" w14:textId="77777777" w:rsidR="00BB48F4" w:rsidRDefault="00BB48F4">
      <w:pPr>
        <w:jc w:val="both"/>
        <w:rPr>
          <w:b/>
        </w:rPr>
      </w:pPr>
      <w:r>
        <w:tab/>
      </w:r>
      <w:r>
        <w:rPr>
          <w:b/>
        </w:rPr>
        <w:t>Pojedini pripadnici Ministarstva imaju  posebne dužnosti i ovlaštenja određena ovim Zakonom ( u daljnjem tekstu: ovlašten</w:t>
      </w:r>
      <w:r w:rsidR="00B13666">
        <w:rPr>
          <w:b/>
        </w:rPr>
        <w:t>a službena</w:t>
      </w:r>
      <w:r>
        <w:rPr>
          <w:b/>
        </w:rPr>
        <w:t xml:space="preserve"> </w:t>
      </w:r>
      <w:r w:rsidR="00B13666">
        <w:rPr>
          <w:b/>
        </w:rPr>
        <w:t>lica</w:t>
      </w:r>
      <w:r>
        <w:rPr>
          <w:b/>
        </w:rPr>
        <w:t>).</w:t>
      </w:r>
    </w:p>
    <w:p w14:paraId="1DB0832C" w14:textId="77777777" w:rsidR="00BB48F4" w:rsidRDefault="00BB48F4">
      <w:pPr>
        <w:jc w:val="both"/>
        <w:rPr>
          <w:b/>
        </w:rPr>
      </w:pPr>
    </w:p>
    <w:p w14:paraId="17A4E1DD" w14:textId="77777777" w:rsidR="00BB48F4" w:rsidRDefault="00BB48F4">
      <w:pPr>
        <w:jc w:val="both"/>
        <w:rPr>
          <w:b/>
        </w:rPr>
      </w:pPr>
      <w:r>
        <w:rPr>
          <w:b/>
        </w:rPr>
        <w:tab/>
        <w:t>Ovlašten</w:t>
      </w:r>
      <w:r w:rsidR="00B13666">
        <w:rPr>
          <w:b/>
        </w:rPr>
        <w:t>a službena</w:t>
      </w:r>
      <w:r>
        <w:rPr>
          <w:b/>
        </w:rPr>
        <w:t xml:space="preserve"> </w:t>
      </w:r>
      <w:r w:rsidR="00B13666">
        <w:rPr>
          <w:b/>
        </w:rPr>
        <w:t>lica su službenici koji direktno</w:t>
      </w:r>
      <w:r>
        <w:rPr>
          <w:b/>
        </w:rPr>
        <w:t xml:space="preserve"> vrše operativne poslove i zadaće iz nadležnosti Ministarstva,  i ostali službenici </w:t>
      </w:r>
      <w:r w:rsidR="00B13666">
        <w:rPr>
          <w:b/>
        </w:rPr>
        <w:t>čiji su poslovi i zadaće direktno</w:t>
      </w:r>
      <w:r>
        <w:rPr>
          <w:b/>
        </w:rPr>
        <w:t xml:space="preserve"> povezani sa obavljanjem takvih poslova i zadaća.</w:t>
      </w:r>
    </w:p>
    <w:p w14:paraId="2B799B93" w14:textId="77777777" w:rsidR="00BB48F4" w:rsidRDefault="00BB48F4">
      <w:pPr>
        <w:jc w:val="both"/>
        <w:rPr>
          <w:b/>
        </w:rPr>
      </w:pPr>
    </w:p>
    <w:p w14:paraId="73522A65" w14:textId="77777777" w:rsidR="00BB48F4" w:rsidRDefault="00B13666">
      <w:pPr>
        <w:jc w:val="both"/>
        <w:rPr>
          <w:b/>
        </w:rPr>
      </w:pPr>
      <w:r>
        <w:rPr>
          <w:b/>
        </w:rPr>
        <w:tab/>
        <w:t>Pravilnikom o unutrašnjoj</w:t>
      </w:r>
      <w:r w:rsidR="00BB48F4">
        <w:rPr>
          <w:b/>
        </w:rPr>
        <w:t xml:space="preserve"> organizaciji i sistematiz</w:t>
      </w:r>
      <w:r>
        <w:rPr>
          <w:b/>
        </w:rPr>
        <w:t xml:space="preserve">aciji Ministarstva određuje se </w:t>
      </w:r>
      <w:r w:rsidR="00BB48F4">
        <w:rPr>
          <w:b/>
        </w:rPr>
        <w:t>k</w:t>
      </w:r>
      <w:r>
        <w:rPr>
          <w:b/>
        </w:rPr>
        <w:t>o se smatra ovlaštenim službeni</w:t>
      </w:r>
      <w:r w:rsidR="00BB48F4">
        <w:rPr>
          <w:b/>
        </w:rPr>
        <w:t xml:space="preserve">m </w:t>
      </w:r>
      <w:r>
        <w:rPr>
          <w:b/>
        </w:rPr>
        <w:t>licem</w:t>
      </w:r>
      <w:r w:rsidR="00BB48F4">
        <w:rPr>
          <w:b/>
        </w:rPr>
        <w:t>.</w:t>
      </w:r>
    </w:p>
    <w:p w14:paraId="32315649" w14:textId="77777777" w:rsidR="00BB48F4" w:rsidRDefault="00BB48F4">
      <w:pPr>
        <w:jc w:val="both"/>
        <w:rPr>
          <w:b/>
        </w:rPr>
      </w:pPr>
    </w:p>
    <w:p w14:paraId="29C7F015" w14:textId="77777777" w:rsidR="00BB48F4" w:rsidRDefault="00B13666">
      <w:pPr>
        <w:jc w:val="both"/>
        <w:rPr>
          <w:b/>
        </w:rPr>
      </w:pPr>
      <w:r>
        <w:rPr>
          <w:b/>
        </w:rPr>
        <w:tab/>
        <w:t>Ovlaštenom službenom</w:t>
      </w:r>
      <w:r w:rsidR="00BB48F4">
        <w:rPr>
          <w:b/>
        </w:rPr>
        <w:t xml:space="preserve"> </w:t>
      </w:r>
      <w:r>
        <w:rPr>
          <w:b/>
        </w:rPr>
        <w:t>licu</w:t>
      </w:r>
      <w:r w:rsidR="00BB48F4">
        <w:rPr>
          <w:b/>
        </w:rPr>
        <w:t xml:space="preserve"> se izdaje legitimacija i značka.</w:t>
      </w:r>
    </w:p>
    <w:p w14:paraId="76522CFE" w14:textId="77777777" w:rsidR="00BB48F4" w:rsidRDefault="00BB48F4">
      <w:pPr>
        <w:jc w:val="both"/>
        <w:rPr>
          <w:b/>
        </w:rPr>
      </w:pPr>
    </w:p>
    <w:p w14:paraId="49950488" w14:textId="77777777" w:rsidR="00BB48F4" w:rsidRDefault="00B13666">
      <w:pPr>
        <w:jc w:val="both"/>
        <w:rPr>
          <w:b/>
        </w:rPr>
      </w:pPr>
      <w:r>
        <w:rPr>
          <w:b/>
        </w:rPr>
        <w:tab/>
        <w:t>Ovlaštena službena</w:t>
      </w:r>
      <w:r w:rsidR="00BB48F4">
        <w:rPr>
          <w:b/>
        </w:rPr>
        <w:t xml:space="preserve"> </w:t>
      </w:r>
      <w:r>
        <w:rPr>
          <w:b/>
        </w:rPr>
        <w:t>lica</w:t>
      </w:r>
      <w:r w:rsidR="00BB48F4">
        <w:rPr>
          <w:b/>
        </w:rPr>
        <w:t xml:space="preserve"> imaju pravo i ob</w:t>
      </w:r>
      <w:r>
        <w:rPr>
          <w:b/>
        </w:rPr>
        <w:t>avezu, u skladu sa</w:t>
      </w:r>
      <w:r w:rsidR="00BB48F4">
        <w:rPr>
          <w:b/>
        </w:rPr>
        <w:t xml:space="preserve"> odredbama o vršenju poslova i zadaća, posjedovati i nositi oružje.</w:t>
      </w:r>
    </w:p>
    <w:p w14:paraId="74DBC3C6" w14:textId="77777777" w:rsidR="00BB48F4" w:rsidRDefault="00BB48F4">
      <w:pPr>
        <w:jc w:val="both"/>
        <w:rPr>
          <w:b/>
        </w:rPr>
      </w:pPr>
    </w:p>
    <w:p w14:paraId="2DF27220" w14:textId="77777777" w:rsidR="00BB48F4" w:rsidRDefault="00BB48F4">
      <w:pPr>
        <w:jc w:val="both"/>
        <w:rPr>
          <w:b/>
        </w:rPr>
      </w:pPr>
      <w:r>
        <w:rPr>
          <w:b/>
        </w:rPr>
        <w:tab/>
      </w:r>
      <w:r w:rsidR="00B13666">
        <w:rPr>
          <w:b/>
        </w:rPr>
        <w:t>Ovlaštena službena</w:t>
      </w:r>
      <w:r>
        <w:rPr>
          <w:b/>
        </w:rPr>
        <w:t xml:space="preserve"> </w:t>
      </w:r>
      <w:r w:rsidR="00B13666">
        <w:rPr>
          <w:b/>
        </w:rPr>
        <w:t>lica</w:t>
      </w:r>
      <w:r>
        <w:rPr>
          <w:b/>
        </w:rPr>
        <w:t xml:space="preserve"> ob</w:t>
      </w:r>
      <w:r w:rsidR="00B13666">
        <w:rPr>
          <w:b/>
        </w:rPr>
        <w:t>avezna</w:t>
      </w:r>
      <w:r>
        <w:rPr>
          <w:b/>
        </w:rPr>
        <w:t xml:space="preserve"> su vršiti poslove i zadaće uz puno poštivanje l</w:t>
      </w:r>
      <w:r w:rsidR="00B13666">
        <w:rPr>
          <w:b/>
        </w:rPr>
        <w:t>judskog dostojanstva i osnovnih ljudskih prava svih lica</w:t>
      </w:r>
      <w:r>
        <w:rPr>
          <w:b/>
        </w:rPr>
        <w:t>,</w:t>
      </w:r>
      <w:r w:rsidR="00B13666">
        <w:rPr>
          <w:b/>
        </w:rPr>
        <w:t>u skladu sa</w:t>
      </w:r>
      <w:r>
        <w:rPr>
          <w:b/>
        </w:rPr>
        <w:t xml:space="preserve"> međunarodnim standardima o poštivanju ljudskih prava. Ministarstvo će usvojiti odredbe o poštivanju ljudskih prava, koje će primjenjivati sve jedinice unutar Ministarstva. Poštivanje takvih odredbi</w:t>
      </w:r>
      <w:r w:rsidR="00B13666">
        <w:rPr>
          <w:b/>
        </w:rPr>
        <w:t xml:space="preserve"> će biti u nadležnosti unutrašnje</w:t>
      </w:r>
      <w:r>
        <w:rPr>
          <w:b/>
        </w:rPr>
        <w:t xml:space="preserve"> inspekcije.</w:t>
      </w:r>
    </w:p>
    <w:p w14:paraId="4910FE61" w14:textId="77777777" w:rsidR="00BB48F4" w:rsidRDefault="00BB48F4">
      <w:pPr>
        <w:jc w:val="both"/>
        <w:rPr>
          <w:b/>
        </w:rPr>
      </w:pPr>
    </w:p>
    <w:p w14:paraId="2BFBB764" w14:textId="77777777" w:rsidR="00BB48F4" w:rsidRDefault="00B13666">
      <w:pPr>
        <w:jc w:val="both"/>
        <w:rPr>
          <w:b/>
        </w:rPr>
      </w:pPr>
      <w:r>
        <w:rPr>
          <w:b/>
        </w:rPr>
        <w:tab/>
        <w:t>Ovlaštena službena</w:t>
      </w:r>
      <w:r w:rsidR="00BB48F4">
        <w:rPr>
          <w:b/>
        </w:rPr>
        <w:t xml:space="preserve"> </w:t>
      </w:r>
      <w:r>
        <w:rPr>
          <w:b/>
        </w:rPr>
        <w:t>lica će položiti svečanu zakletvu pred ministrom ili licem koje</w:t>
      </w:r>
      <w:r w:rsidR="00BB48F4">
        <w:rPr>
          <w:b/>
        </w:rPr>
        <w:t xml:space="preserve"> ministar odredi i </w:t>
      </w:r>
      <w:r>
        <w:rPr>
          <w:b/>
        </w:rPr>
        <w:t>komesar</w:t>
      </w:r>
      <w:r w:rsidR="00BB48F4">
        <w:rPr>
          <w:b/>
        </w:rPr>
        <w:t xml:space="preserve"> Polic</w:t>
      </w:r>
      <w:r>
        <w:rPr>
          <w:b/>
        </w:rPr>
        <w:t>ije. Tekst zakletve</w:t>
      </w:r>
      <w:r w:rsidR="00BB48F4">
        <w:rPr>
          <w:b/>
        </w:rPr>
        <w:t xml:space="preserve"> će odrediti </w:t>
      </w:r>
      <w:r>
        <w:rPr>
          <w:b/>
        </w:rPr>
        <w:t>ministar na prijedlog komesara</w:t>
      </w:r>
      <w:r w:rsidR="00BB48F4">
        <w:rPr>
          <w:b/>
        </w:rPr>
        <w:t xml:space="preserve"> Policije.</w:t>
      </w:r>
    </w:p>
    <w:p w14:paraId="72B73D3C" w14:textId="77777777" w:rsidR="00BB48F4" w:rsidRDefault="00BB48F4">
      <w:pPr>
        <w:jc w:val="both"/>
        <w:rPr>
          <w:b/>
        </w:rPr>
      </w:pPr>
    </w:p>
    <w:p w14:paraId="7AB512B1" w14:textId="77777777" w:rsidR="00BB48F4" w:rsidRDefault="00B13666">
      <w:pPr>
        <w:jc w:val="both"/>
        <w:rPr>
          <w:b/>
        </w:rPr>
      </w:pPr>
      <w:r>
        <w:rPr>
          <w:b/>
        </w:rPr>
        <w:tab/>
        <w:t>Ovlaštena službena</w:t>
      </w:r>
      <w:r w:rsidR="00BB48F4">
        <w:rPr>
          <w:b/>
        </w:rPr>
        <w:t xml:space="preserve"> </w:t>
      </w:r>
      <w:r>
        <w:rPr>
          <w:b/>
        </w:rPr>
        <w:t>lica</w:t>
      </w:r>
      <w:r w:rsidR="00BB48F4">
        <w:rPr>
          <w:b/>
        </w:rPr>
        <w:t xml:space="preserve"> će dati zvaničnu </w:t>
      </w:r>
      <w:r>
        <w:rPr>
          <w:b/>
        </w:rPr>
        <w:t>izjavu pred ministrom ili licem koje</w:t>
      </w:r>
      <w:r w:rsidR="00BB48F4">
        <w:rPr>
          <w:b/>
        </w:rPr>
        <w:t xml:space="preserve"> ministar odredi i </w:t>
      </w:r>
      <w:r>
        <w:rPr>
          <w:b/>
        </w:rPr>
        <w:t>komesarom</w:t>
      </w:r>
      <w:r w:rsidR="00BB48F4">
        <w:rPr>
          <w:b/>
        </w:rPr>
        <w:t xml:space="preserve"> Policije, da će se pridržavati etičkog kodeksa za profesionalne policajce, koje će usvojiti Ministarstvo.</w:t>
      </w:r>
    </w:p>
    <w:p w14:paraId="0F9AFFB9" w14:textId="77777777" w:rsidR="00BB48F4" w:rsidRDefault="00BB48F4">
      <w:pPr>
        <w:jc w:val="both"/>
        <w:rPr>
          <w:b/>
        </w:rPr>
      </w:pPr>
    </w:p>
    <w:p w14:paraId="48511394" w14:textId="77777777" w:rsidR="00BB48F4" w:rsidRDefault="00B13666">
      <w:pPr>
        <w:jc w:val="both"/>
        <w:rPr>
          <w:b/>
        </w:rPr>
      </w:pPr>
      <w:r>
        <w:rPr>
          <w:b/>
        </w:rPr>
        <w:tab/>
        <w:t>Ovlaštena službena</w:t>
      </w:r>
      <w:r w:rsidR="00BB48F4">
        <w:rPr>
          <w:b/>
        </w:rPr>
        <w:t xml:space="preserve"> </w:t>
      </w:r>
      <w:r>
        <w:rPr>
          <w:b/>
        </w:rPr>
        <w:t>lica</w:t>
      </w:r>
      <w:r w:rsidR="00BB48F4">
        <w:rPr>
          <w:b/>
        </w:rPr>
        <w:t xml:space="preserve"> u Ministarstvu će imati činove. Način na koji će im se dodjeljivati i način na koji će im se oduzimat</w:t>
      </w:r>
      <w:r>
        <w:rPr>
          <w:b/>
        </w:rPr>
        <w:t>i činovi utvrđuje Vlada Kantona</w:t>
      </w:r>
      <w:r w:rsidR="00BB48F4">
        <w:rPr>
          <w:b/>
        </w:rPr>
        <w:t>.</w:t>
      </w:r>
      <w:r w:rsidR="00BB48F4">
        <w:rPr>
          <w:b/>
        </w:rPr>
        <w:tab/>
      </w:r>
    </w:p>
    <w:p w14:paraId="6968F785" w14:textId="77777777" w:rsidR="00BB48F4" w:rsidRDefault="00BB48F4">
      <w:pPr>
        <w:jc w:val="both"/>
        <w:rPr>
          <w:b/>
        </w:rPr>
      </w:pPr>
      <w:r>
        <w:rPr>
          <w:b/>
        </w:rPr>
        <w:tab/>
      </w:r>
    </w:p>
    <w:p w14:paraId="7AEC9296" w14:textId="77777777" w:rsidR="00BB48F4" w:rsidRDefault="00B13666">
      <w:pPr>
        <w:jc w:val="center"/>
        <w:rPr>
          <w:b/>
        </w:rPr>
      </w:pPr>
      <w:r>
        <w:rPr>
          <w:b/>
        </w:rPr>
        <w:t>Član</w:t>
      </w:r>
      <w:r w:rsidR="00BB48F4">
        <w:rPr>
          <w:b/>
        </w:rPr>
        <w:t xml:space="preserve"> 27.</w:t>
      </w:r>
    </w:p>
    <w:p w14:paraId="60C08C8F" w14:textId="77777777" w:rsidR="00BB48F4" w:rsidRDefault="00BB48F4">
      <w:pPr>
        <w:jc w:val="both"/>
        <w:rPr>
          <w:b/>
        </w:rPr>
      </w:pPr>
    </w:p>
    <w:p w14:paraId="55DD44C1" w14:textId="77777777" w:rsidR="00BB48F4" w:rsidRDefault="00BB48F4">
      <w:pPr>
        <w:jc w:val="both"/>
      </w:pPr>
      <w:r>
        <w:rPr>
          <w:b/>
        </w:rPr>
        <w:tab/>
      </w:r>
      <w:r w:rsidR="00B13666">
        <w:t>Ovlaštena službena</w:t>
      </w:r>
      <w:r>
        <w:t xml:space="preserve"> </w:t>
      </w:r>
      <w:r w:rsidR="00B13666">
        <w:t>lica su dužna</w:t>
      </w:r>
      <w:r>
        <w:t xml:space="preserve"> da poslove i zadatke provođenja zakona, za</w:t>
      </w:r>
      <w:r w:rsidR="00B13666">
        <w:t>štite života i lične bezbjednosti</w:t>
      </w:r>
      <w:r>
        <w:t xml:space="preserve"> građana, sprečavanja obav</w:t>
      </w:r>
      <w:r w:rsidR="00B13666">
        <w:t>ljanja krivičnih djela i hapšenja njihovih izvršioca</w:t>
      </w:r>
      <w:r>
        <w:t xml:space="preserve">, </w:t>
      </w:r>
      <w:r>
        <w:lastRenderedPageBreak/>
        <w:t>kao i poslove i zadatke održavanja javnog reda i mira, obavljaju u svakoj prilici bez obzira da li se nalaze na službenoj dužnosti i da li im je to posebno stavljeno u zadatak.</w:t>
      </w:r>
    </w:p>
    <w:p w14:paraId="24A39527" w14:textId="77777777" w:rsidR="00BB48F4" w:rsidRDefault="00BB48F4">
      <w:pPr>
        <w:jc w:val="both"/>
      </w:pPr>
    </w:p>
    <w:p w14:paraId="329DC85E" w14:textId="77777777" w:rsidR="00BB48F4" w:rsidRDefault="00BB48F4">
      <w:pPr>
        <w:jc w:val="both"/>
      </w:pPr>
      <w:r>
        <w:tab/>
        <w:t>Ovlašten</w:t>
      </w:r>
      <w:r w:rsidR="00B13666">
        <w:t>a službena</w:t>
      </w:r>
      <w:r>
        <w:t xml:space="preserve"> </w:t>
      </w:r>
      <w:r w:rsidR="00B13666">
        <w:t>lica dužna</w:t>
      </w:r>
      <w:r>
        <w:t xml:space="preserve"> su da poslove i zadatke policije obavljaju i u slučaju kada obavljanje tih poslova i zadataka dovodi u opasnost i njihov život.</w:t>
      </w:r>
    </w:p>
    <w:p w14:paraId="6A1C97C3" w14:textId="77777777" w:rsidR="00BB48F4" w:rsidRDefault="00BB48F4">
      <w:pPr>
        <w:jc w:val="center"/>
        <w:rPr>
          <w:b/>
        </w:rPr>
      </w:pPr>
    </w:p>
    <w:p w14:paraId="65F6F6F8" w14:textId="77777777" w:rsidR="00BB48F4" w:rsidRDefault="00B13666">
      <w:pPr>
        <w:jc w:val="center"/>
      </w:pPr>
      <w:r>
        <w:rPr>
          <w:b/>
        </w:rPr>
        <w:t>Član</w:t>
      </w:r>
      <w:r w:rsidR="00BB48F4">
        <w:rPr>
          <w:b/>
        </w:rPr>
        <w:t xml:space="preserve"> 28.</w:t>
      </w:r>
    </w:p>
    <w:p w14:paraId="4E6D6DD9" w14:textId="77777777" w:rsidR="00BB48F4" w:rsidRDefault="00BB48F4">
      <w:pPr>
        <w:jc w:val="both"/>
      </w:pPr>
    </w:p>
    <w:p w14:paraId="571BEAEF" w14:textId="77777777" w:rsidR="00BB48F4" w:rsidRDefault="00B13666">
      <w:pPr>
        <w:jc w:val="both"/>
      </w:pPr>
      <w:r>
        <w:tab/>
        <w:t>Kad ovlašteno službeno</w:t>
      </w:r>
      <w:r w:rsidR="00BB48F4">
        <w:t xml:space="preserve"> </w:t>
      </w:r>
      <w:r>
        <w:t>lice</w:t>
      </w:r>
      <w:r w:rsidR="00BB48F4">
        <w:t xml:space="preserve"> u civilnom odijelu izdaje naredbu ili obavlja drugo posebno ovlaštenje po odredbama ovog Zakona p</w:t>
      </w:r>
      <w:r>
        <w:t>rema pojedincu ili pravnom licu, dužna je da se legitimiše</w:t>
      </w:r>
      <w:r w:rsidR="00BB48F4">
        <w:t xml:space="preserve"> ako to okolnosti dozvoljavaju.</w:t>
      </w:r>
    </w:p>
    <w:p w14:paraId="6510A924" w14:textId="77777777" w:rsidR="00BB48F4" w:rsidRDefault="00BB48F4">
      <w:pPr>
        <w:jc w:val="both"/>
      </w:pPr>
    </w:p>
    <w:p w14:paraId="4B35AD82" w14:textId="77777777" w:rsidR="00BB48F4" w:rsidRDefault="00BB48F4">
      <w:pPr>
        <w:jc w:val="both"/>
      </w:pPr>
      <w:r>
        <w:tab/>
        <w:t>U sluča</w:t>
      </w:r>
      <w:r w:rsidR="00B13666">
        <w:t>ju iz predhodnog stava dužno je da se legitimiše i ovlašteno službeno</w:t>
      </w:r>
      <w:r>
        <w:t xml:space="preserve"> </w:t>
      </w:r>
      <w:r w:rsidR="00B13666">
        <w:t>lice</w:t>
      </w:r>
      <w:r>
        <w:t xml:space="preserve"> u </w:t>
      </w:r>
      <w:r w:rsidR="00B13666">
        <w:t>uniformi, ako to zahtijeva lice prema koem</w:t>
      </w:r>
      <w:r>
        <w:t>j obavlja posebno ovlaštenje.</w:t>
      </w:r>
    </w:p>
    <w:p w14:paraId="654E2F7D" w14:textId="77777777" w:rsidR="00BB48F4" w:rsidRDefault="00BB48F4">
      <w:pPr>
        <w:jc w:val="both"/>
      </w:pPr>
    </w:p>
    <w:p w14:paraId="0380B165" w14:textId="77777777" w:rsidR="00BB48F4" w:rsidRDefault="00B13666">
      <w:pPr>
        <w:jc w:val="center"/>
      </w:pPr>
      <w:r>
        <w:rPr>
          <w:b/>
        </w:rPr>
        <w:t>Član</w:t>
      </w:r>
      <w:r w:rsidR="00BB48F4">
        <w:rPr>
          <w:b/>
        </w:rPr>
        <w:t xml:space="preserve"> 29.</w:t>
      </w:r>
    </w:p>
    <w:p w14:paraId="7B222124" w14:textId="77777777" w:rsidR="00BB48F4" w:rsidRDefault="00BB48F4">
      <w:pPr>
        <w:jc w:val="both"/>
      </w:pPr>
    </w:p>
    <w:p w14:paraId="675E5DC8" w14:textId="77777777" w:rsidR="00BB48F4" w:rsidRDefault="00B13666">
      <w:pPr>
        <w:jc w:val="both"/>
      </w:pPr>
      <w:r>
        <w:tab/>
        <w:t>Ovlaštena službena</w:t>
      </w:r>
      <w:r w:rsidR="00BB48F4">
        <w:t xml:space="preserve"> </w:t>
      </w:r>
      <w:r>
        <w:t>lica</w:t>
      </w:r>
      <w:r w:rsidR="00BB48F4">
        <w:t xml:space="preserve"> kada obavljaju poslove i z</w:t>
      </w:r>
      <w:r>
        <w:t>adatke na sredstvima javnog pr</w:t>
      </w:r>
      <w:r w:rsidR="00BB48F4">
        <w:t>evoza imaj</w:t>
      </w:r>
      <w:r>
        <w:t>u pravo na besplatan pr</w:t>
      </w:r>
      <w:r w:rsidR="00BB48F4">
        <w:t>ev</w:t>
      </w:r>
      <w:r>
        <w:t>oz tim sredstvima i na obezbjeđenj</w:t>
      </w:r>
      <w:r w:rsidR="00BB48F4">
        <w:t>e koje imaju putnici u javnom prevozu.</w:t>
      </w:r>
    </w:p>
    <w:p w14:paraId="2A40BDAA" w14:textId="77777777" w:rsidR="00BB48F4" w:rsidRDefault="00BB48F4">
      <w:pPr>
        <w:jc w:val="both"/>
      </w:pPr>
    </w:p>
    <w:p w14:paraId="10B8EDD7" w14:textId="77777777" w:rsidR="00BB48F4" w:rsidRDefault="00B13666">
      <w:pPr>
        <w:jc w:val="both"/>
      </w:pPr>
      <w:r>
        <w:tab/>
        <w:t>Ovlašteno službeno</w:t>
      </w:r>
      <w:r w:rsidR="00BB48F4">
        <w:t xml:space="preserve"> </w:t>
      </w:r>
      <w:r>
        <w:t>lice može koristiti besplatan prevoz po odredbi predhodnog stav</w:t>
      </w:r>
      <w:r w:rsidR="00BB48F4">
        <w:t>a samo ako ima pismeni nalog za obavlj</w:t>
      </w:r>
      <w:r>
        <w:t>anje poslova i zadataka na predmetnom saobraćajnom</w:t>
      </w:r>
      <w:r w:rsidR="00BB48F4">
        <w:t xml:space="preserve"> sredstvu.</w:t>
      </w:r>
    </w:p>
    <w:p w14:paraId="218904BC" w14:textId="77777777" w:rsidR="00BB48F4" w:rsidRDefault="00BB48F4">
      <w:pPr>
        <w:jc w:val="center"/>
        <w:rPr>
          <w:b/>
        </w:rPr>
      </w:pPr>
    </w:p>
    <w:p w14:paraId="2087598B" w14:textId="77777777" w:rsidR="00BB48F4" w:rsidRDefault="00B13666">
      <w:pPr>
        <w:jc w:val="center"/>
      </w:pPr>
      <w:r>
        <w:rPr>
          <w:b/>
        </w:rPr>
        <w:t>Član</w:t>
      </w:r>
      <w:r w:rsidR="00BB48F4">
        <w:rPr>
          <w:b/>
        </w:rPr>
        <w:t xml:space="preserve"> 30.</w:t>
      </w:r>
    </w:p>
    <w:p w14:paraId="0382FAA6" w14:textId="77777777" w:rsidR="00BB48F4" w:rsidRDefault="00BB48F4">
      <w:pPr>
        <w:jc w:val="both"/>
      </w:pPr>
    </w:p>
    <w:p w14:paraId="52D65AEA" w14:textId="77777777" w:rsidR="00BB48F4" w:rsidRDefault="00BB48F4">
      <w:pPr>
        <w:jc w:val="both"/>
      </w:pPr>
      <w:r>
        <w:tab/>
        <w:t>U obavljanju poslova i zadataka radi za</w:t>
      </w:r>
      <w:r w:rsidR="00B13666">
        <w:t>štite života i lične bezbjednosti</w:t>
      </w:r>
      <w:r>
        <w:t xml:space="preserve"> građana, zaštite imovine od uništenja, oštećenja ili krađe, održavanja javnog</w:t>
      </w:r>
      <w:r w:rsidR="006A5D48">
        <w:t xml:space="preserve"> reda i mira, bezbjednosti saobraćaja na putevima, kao i u slučajevima opšt</w:t>
      </w:r>
      <w:r>
        <w:t xml:space="preserve">e opasnosti prouzrokovane elementarnim nepogodama i epidemijama, </w:t>
      </w:r>
      <w:r w:rsidR="006A5D48">
        <w:rPr>
          <w:b/>
        </w:rPr>
        <w:t>komesar</w:t>
      </w:r>
      <w:r>
        <w:rPr>
          <w:b/>
        </w:rPr>
        <w:t xml:space="preserve"> policije  i drugi službenik koga on za to odredi</w:t>
      </w:r>
      <w:r w:rsidR="006A5D48">
        <w:t>, a u hitnim slučajevima i druga ovlaštena službena</w:t>
      </w:r>
      <w:r>
        <w:t xml:space="preserve"> </w:t>
      </w:r>
      <w:r w:rsidR="006A5D48">
        <w:t>lica</w:t>
      </w:r>
      <w:r>
        <w:t xml:space="preserve">, mogu izdavati potrebne naredbe građanima, </w:t>
      </w:r>
      <w:r w:rsidR="006A5D48">
        <w:rPr>
          <w:b/>
        </w:rPr>
        <w:t>privrednim</w:t>
      </w:r>
      <w:r>
        <w:rPr>
          <w:b/>
        </w:rPr>
        <w:t xml:space="preserve"> društvima</w:t>
      </w:r>
      <w:r w:rsidR="006A5D48">
        <w:t xml:space="preserve"> i drugim pravnim licima</w:t>
      </w:r>
      <w:r>
        <w:t>.</w:t>
      </w:r>
    </w:p>
    <w:p w14:paraId="046AAE16" w14:textId="77777777" w:rsidR="00BB48F4" w:rsidRDefault="00BB48F4">
      <w:pPr>
        <w:jc w:val="both"/>
      </w:pPr>
    </w:p>
    <w:p w14:paraId="0BA524C3" w14:textId="77777777" w:rsidR="00405C48" w:rsidRDefault="00405C48">
      <w:pPr>
        <w:jc w:val="center"/>
        <w:rPr>
          <w:b/>
        </w:rPr>
      </w:pPr>
    </w:p>
    <w:p w14:paraId="59800B1B" w14:textId="77777777" w:rsidR="00405C48" w:rsidRDefault="00405C48">
      <w:pPr>
        <w:jc w:val="center"/>
        <w:rPr>
          <w:b/>
        </w:rPr>
      </w:pPr>
    </w:p>
    <w:p w14:paraId="2036E27A" w14:textId="77777777" w:rsidR="00405C48" w:rsidRDefault="00405C48">
      <w:pPr>
        <w:jc w:val="center"/>
        <w:rPr>
          <w:b/>
        </w:rPr>
      </w:pPr>
    </w:p>
    <w:p w14:paraId="749B29B9" w14:textId="77777777" w:rsidR="00BB48F4" w:rsidRDefault="006A5D48">
      <w:pPr>
        <w:jc w:val="center"/>
      </w:pPr>
      <w:r>
        <w:rPr>
          <w:b/>
        </w:rPr>
        <w:t>Član</w:t>
      </w:r>
      <w:r w:rsidR="00BB48F4">
        <w:rPr>
          <w:b/>
        </w:rPr>
        <w:t xml:space="preserve"> 31.</w:t>
      </w:r>
    </w:p>
    <w:p w14:paraId="7F9CA261" w14:textId="77777777" w:rsidR="00BB48F4" w:rsidRDefault="00BB48F4">
      <w:pPr>
        <w:jc w:val="both"/>
      </w:pPr>
    </w:p>
    <w:p w14:paraId="370E4CF7" w14:textId="77777777" w:rsidR="00BB48F4" w:rsidRDefault="00BB48F4">
      <w:pPr>
        <w:jc w:val="both"/>
      </w:pPr>
      <w:r>
        <w:tab/>
        <w:t>U obavljanju službenih poslova i zadataka ovlašten</w:t>
      </w:r>
      <w:r w:rsidR="006A5D48">
        <w:t>a službena</w:t>
      </w:r>
      <w:r>
        <w:t xml:space="preserve"> </w:t>
      </w:r>
      <w:r w:rsidR="006A5D48">
        <w:t>lica imaju pravo da legitimišu</w:t>
      </w:r>
      <w:r>
        <w:t xml:space="preserve"> </w:t>
      </w:r>
      <w:r w:rsidR="006A5D48">
        <w:t>lica</w:t>
      </w:r>
      <w:r>
        <w:t xml:space="preserve"> kada je to potrebno radi otkrivanja krivičnog djela ili radi zaštite života i </w:t>
      </w:r>
      <w:r w:rsidR="006A5D48">
        <w:t>lične bezbjednosti</w:t>
      </w:r>
      <w:r>
        <w:t xml:space="preserve"> građana.</w:t>
      </w:r>
    </w:p>
    <w:p w14:paraId="3AAB5E99" w14:textId="77777777" w:rsidR="00BB48F4" w:rsidRDefault="00BB48F4">
      <w:pPr>
        <w:jc w:val="both"/>
      </w:pPr>
      <w:r>
        <w:tab/>
      </w:r>
    </w:p>
    <w:p w14:paraId="5B58D644" w14:textId="77777777" w:rsidR="00BB48F4" w:rsidRDefault="00BB48F4">
      <w:pPr>
        <w:jc w:val="both"/>
      </w:pPr>
      <w:r>
        <w:tab/>
        <w:t>Ovlašten</w:t>
      </w:r>
      <w:r w:rsidR="006A5D48">
        <w:t>a</w:t>
      </w:r>
      <w:r>
        <w:t xml:space="preserve"> služben</w:t>
      </w:r>
      <w:r w:rsidR="006A5D48">
        <w:t>a</w:t>
      </w:r>
      <w:r>
        <w:t xml:space="preserve"> </w:t>
      </w:r>
      <w:r w:rsidR="006A5D48">
        <w:t>lica ovlaštena</w:t>
      </w:r>
      <w:r>
        <w:t xml:space="preserve"> su da u skladu sa zakonom p</w:t>
      </w:r>
      <w:r w:rsidR="006A5D48">
        <w:t>rivedu i zadrže u pritvoru lice</w:t>
      </w:r>
      <w:r>
        <w:t xml:space="preserve"> ukoliko pos</w:t>
      </w:r>
      <w:r w:rsidR="006A5D48">
        <w:t>toji osnovana sumnja da je lice</w:t>
      </w:r>
      <w:r>
        <w:t xml:space="preserve"> </w:t>
      </w:r>
      <w:r w:rsidR="006A5D48">
        <w:t>izvršilo ili namjeravalo</w:t>
      </w:r>
      <w:r>
        <w:t xml:space="preserve"> da </w:t>
      </w:r>
      <w:r w:rsidR="006A5D48">
        <w:t>izvrši</w:t>
      </w:r>
      <w:r>
        <w:t xml:space="preserve"> krivično djelo. Privođenje i pritvaranje mora biti obavljeno u skladu sa međunarodnim standardima u ljudskim pravima utvrđenim u Ustavu Bosne i Hercegovine i Ustavu Federacije Bosne i Hercegovne.</w:t>
      </w:r>
    </w:p>
    <w:p w14:paraId="7A20E1DD" w14:textId="77777777" w:rsidR="00BB48F4" w:rsidRDefault="00BB48F4">
      <w:pPr>
        <w:jc w:val="center"/>
        <w:rPr>
          <w:b/>
        </w:rPr>
      </w:pPr>
    </w:p>
    <w:p w14:paraId="5A85E274" w14:textId="77777777" w:rsidR="00BB48F4" w:rsidRDefault="006A5D48">
      <w:pPr>
        <w:jc w:val="center"/>
      </w:pPr>
      <w:r>
        <w:rPr>
          <w:b/>
        </w:rPr>
        <w:t>Član</w:t>
      </w:r>
      <w:r w:rsidR="00BB48F4">
        <w:rPr>
          <w:b/>
        </w:rPr>
        <w:t xml:space="preserve"> 32.</w:t>
      </w:r>
    </w:p>
    <w:p w14:paraId="5D4D700E" w14:textId="77777777" w:rsidR="00BB48F4" w:rsidRDefault="00BB48F4">
      <w:pPr>
        <w:jc w:val="both"/>
      </w:pPr>
    </w:p>
    <w:p w14:paraId="7ED0A2D9" w14:textId="77777777" w:rsidR="00BB48F4" w:rsidRDefault="00BB48F4">
      <w:pPr>
        <w:jc w:val="both"/>
      </w:pPr>
      <w:r>
        <w:tab/>
        <w:t>Policij</w:t>
      </w:r>
      <w:r w:rsidR="006A5D48">
        <w:t>a može zadržati u pritvoru lice u svrhu izvođenja tog lica</w:t>
      </w:r>
      <w:r>
        <w:t xml:space="preserve"> pred nadležna tijela pod </w:t>
      </w:r>
      <w:r w:rsidR="006A5D48">
        <w:t>osnovanom sumnjom da je to lice</w:t>
      </w:r>
      <w:r>
        <w:t xml:space="preserve"> </w:t>
      </w:r>
      <w:r w:rsidR="006A5D48">
        <w:t>izvršilo</w:t>
      </w:r>
      <w:r>
        <w:t xml:space="preserve"> krivično djelo zbog kojeg ono može  biti zadržano u pritvoru u skladu sa Zakonom o krivičnom postupku. Privaranje pojedinaca bit će obavljeno u skladu </w:t>
      </w:r>
      <w:r w:rsidR="006A5D48">
        <w:t>s</w:t>
      </w:r>
      <w:r>
        <w:t>a međunarodnim standardima o ljudskim pravima utvrđenim Ustavom Bosne i Hercegovine i Ustavom Federacije.</w:t>
      </w:r>
    </w:p>
    <w:p w14:paraId="25044FE7" w14:textId="77777777" w:rsidR="00BB48F4" w:rsidRDefault="00BB48F4">
      <w:pPr>
        <w:jc w:val="both"/>
      </w:pPr>
    </w:p>
    <w:p w14:paraId="317A0824" w14:textId="77777777" w:rsidR="00BB48F4" w:rsidRDefault="006A5D48">
      <w:pPr>
        <w:jc w:val="both"/>
      </w:pPr>
      <w:r>
        <w:tab/>
        <w:t>Policija će sva</w:t>
      </w:r>
      <w:r w:rsidR="00BB48F4">
        <w:t xml:space="preserve"> </w:t>
      </w:r>
      <w:r>
        <w:t xml:space="preserve">lica </w:t>
      </w:r>
      <w:r w:rsidR="00BB48F4">
        <w:t>pritvoren</w:t>
      </w:r>
      <w:r>
        <w:t>a</w:t>
      </w:r>
      <w:r w:rsidR="00BB48F4">
        <w:t xml:space="preserve"> </w:t>
      </w:r>
      <w:r>
        <w:t>prema</w:t>
      </w:r>
      <w:r w:rsidR="00BB48F4">
        <w:t xml:space="preserve"> član</w:t>
      </w:r>
      <w:r>
        <w:t>ovima 31. i 32. stav</w:t>
      </w:r>
      <w:r w:rsidR="00BB48F4">
        <w:t xml:space="preserve"> 1. odmah izvesti pred suca koji će odrediti da li trebaju biti zadržana u</w:t>
      </w:r>
      <w:r>
        <w:t xml:space="preserve"> pritvoru. Ukoliko je neko lice</w:t>
      </w:r>
      <w:r w:rsidR="00BB48F4">
        <w:t xml:space="preserve"> u pritvoru </w:t>
      </w:r>
      <w:r w:rsidR="00BB48F4">
        <w:rPr>
          <w:b/>
        </w:rPr>
        <w:t>24 sata</w:t>
      </w:r>
      <w:r>
        <w:t>, a nije izvedeno</w:t>
      </w:r>
      <w:r w:rsidR="00BB48F4">
        <w:t xml:space="preserve"> pred suca, policija će ga osloboditi.</w:t>
      </w:r>
    </w:p>
    <w:p w14:paraId="319721E6" w14:textId="77777777" w:rsidR="00BB48F4" w:rsidRDefault="00BB48F4">
      <w:pPr>
        <w:jc w:val="both"/>
      </w:pPr>
    </w:p>
    <w:p w14:paraId="0DFC3FB6" w14:textId="77777777" w:rsidR="00BB48F4" w:rsidRDefault="006A5D48">
      <w:pPr>
        <w:jc w:val="center"/>
        <w:rPr>
          <w:b/>
        </w:rPr>
      </w:pPr>
      <w:r>
        <w:rPr>
          <w:b/>
        </w:rPr>
        <w:t>Član.</w:t>
      </w:r>
      <w:r w:rsidR="00BB48F4">
        <w:rPr>
          <w:b/>
        </w:rPr>
        <w:t xml:space="preserve"> 33</w:t>
      </w:r>
      <w:r w:rsidR="000E005D">
        <w:rPr>
          <w:b/>
        </w:rPr>
        <w:t xml:space="preserve">        </w:t>
      </w:r>
      <w:r w:rsidR="00BB48F4">
        <w:rPr>
          <w:b/>
        </w:rPr>
        <w:t>.</w:t>
      </w:r>
    </w:p>
    <w:p w14:paraId="2124E3B7" w14:textId="77777777" w:rsidR="00BB48F4" w:rsidRDefault="00BB48F4">
      <w:pPr>
        <w:jc w:val="both"/>
      </w:pPr>
    </w:p>
    <w:p w14:paraId="1F40989B" w14:textId="77777777" w:rsidR="00BB48F4" w:rsidRDefault="006A5D48">
      <w:pPr>
        <w:jc w:val="both"/>
      </w:pPr>
      <w:r>
        <w:tab/>
        <w:t>Ukoliko je lice pritvoreno</w:t>
      </w:r>
      <w:r w:rsidR="00BB48F4">
        <w:t xml:space="preserve"> </w:t>
      </w:r>
      <w:r>
        <w:t>prema</w:t>
      </w:r>
      <w:r w:rsidR="00BB48F4">
        <w:t xml:space="preserve"> član</w:t>
      </w:r>
      <w:r>
        <w:t>ovima 31. i 32. stav 1. moraju se pre</w:t>
      </w:r>
      <w:r w:rsidR="00BB48F4">
        <w:t>duzeti sljedeće mjere:</w:t>
      </w:r>
    </w:p>
    <w:p w14:paraId="0C2B43D6" w14:textId="77777777" w:rsidR="00BB48F4" w:rsidRDefault="00BB48F4">
      <w:pPr>
        <w:jc w:val="both"/>
      </w:pPr>
    </w:p>
    <w:p w14:paraId="72D60DD4" w14:textId="77777777" w:rsidR="00BB48F4" w:rsidRDefault="00BB48F4">
      <w:pPr>
        <w:jc w:val="both"/>
      </w:pPr>
      <w:r>
        <w:tab/>
        <w:t>1. U trenutku dono</w:t>
      </w:r>
      <w:r w:rsidR="006A5D48">
        <w:t>šenja odluke o pritvoru iz člana 32. stav</w:t>
      </w:r>
      <w:r>
        <w:t xml:space="preserve"> 1. </w:t>
      </w:r>
      <w:r w:rsidR="006A5D48">
        <w:t>O</w:t>
      </w:r>
      <w:r>
        <w:t>vlašten</w:t>
      </w:r>
      <w:r w:rsidR="006A5D48">
        <w:t>o službeno</w:t>
      </w:r>
      <w:r>
        <w:t xml:space="preserve"> </w:t>
      </w:r>
      <w:r w:rsidR="006A5D48">
        <w:t>lice</w:t>
      </w:r>
      <w:r>
        <w:t xml:space="preserve"> će ispuniti obrazac u kojem će biti specificirani:</w:t>
      </w:r>
    </w:p>
    <w:p w14:paraId="18DD7AD9" w14:textId="77777777" w:rsidR="00BB48F4" w:rsidRDefault="00BB48F4">
      <w:pPr>
        <w:jc w:val="both"/>
      </w:pPr>
      <w:r>
        <w:tab/>
        <w:t>- detalji o</w:t>
      </w:r>
      <w:r w:rsidR="006A5D48">
        <w:t xml:space="preserve"> identifikaciji pritvorenog lica</w:t>
      </w:r>
      <w:r>
        <w:t>;</w:t>
      </w:r>
    </w:p>
    <w:p w14:paraId="03BEA1FD" w14:textId="77777777" w:rsidR="00BB48F4" w:rsidRDefault="00BB48F4">
      <w:pPr>
        <w:jc w:val="both"/>
      </w:pPr>
      <w:r>
        <w:tab/>
        <w:t xml:space="preserve">- vremenski period, ne duži od </w:t>
      </w:r>
      <w:r>
        <w:rPr>
          <w:b/>
        </w:rPr>
        <w:t>24 sata</w:t>
      </w:r>
      <w:r>
        <w:t xml:space="preserve"> u kojem će pritvoren</w:t>
      </w:r>
      <w:r w:rsidR="006A5D48">
        <w:t>o lice biti zadržano</w:t>
      </w:r>
      <w:r>
        <w:t xml:space="preserve"> u pritvoru;</w:t>
      </w:r>
    </w:p>
    <w:p w14:paraId="43592181" w14:textId="77777777" w:rsidR="00BB48F4" w:rsidRDefault="00BB48F4">
      <w:pPr>
        <w:jc w:val="both"/>
      </w:pPr>
      <w:r>
        <w:tab/>
        <w:t>- vrijeme početka pritvora;</w:t>
      </w:r>
    </w:p>
    <w:p w14:paraId="4D672D5A" w14:textId="77777777" w:rsidR="00BB48F4" w:rsidRDefault="00BB48F4">
      <w:pPr>
        <w:jc w:val="both"/>
      </w:pPr>
      <w:r>
        <w:tab/>
        <w:t>- u</w:t>
      </w:r>
      <w:r w:rsidR="006A5D48">
        <w:t>putstva o pravu pritvorenog lica</w:t>
      </w:r>
      <w:r>
        <w:t xml:space="preserve"> na žalbu protiv pritvora;</w:t>
      </w:r>
    </w:p>
    <w:p w14:paraId="0A43A739" w14:textId="77777777" w:rsidR="00BB48F4" w:rsidRDefault="00BB48F4">
      <w:pPr>
        <w:jc w:val="both"/>
      </w:pPr>
    </w:p>
    <w:p w14:paraId="6072DACB" w14:textId="77777777" w:rsidR="00BB48F4" w:rsidRDefault="006A5D48">
      <w:pPr>
        <w:jc w:val="both"/>
      </w:pPr>
      <w:r>
        <w:tab/>
        <w:t>2. Ovlašteno</w:t>
      </w:r>
      <w:r w:rsidR="00BB48F4">
        <w:t xml:space="preserve"> </w:t>
      </w:r>
      <w:r>
        <w:t>službeno</w:t>
      </w:r>
      <w:r w:rsidR="00BB48F4">
        <w:t xml:space="preserve"> </w:t>
      </w:r>
      <w:r>
        <w:t>lice</w:t>
      </w:r>
      <w:r w:rsidR="00BB48F4">
        <w:t xml:space="preserve"> će uručiti kopij</w:t>
      </w:r>
      <w:r>
        <w:t>u ovog obrasca pritvorenom licu čim je ispuni. Tokom pritvora, pritvoreno lice</w:t>
      </w:r>
      <w:r w:rsidR="00BB48F4">
        <w:t xml:space="preserve"> može u bilo koje vrijeme nadležnom sudu uložiti žalbu protiv odluke o pritvoru.</w:t>
      </w:r>
    </w:p>
    <w:p w14:paraId="31409A94" w14:textId="77777777" w:rsidR="00BB48F4" w:rsidRDefault="00BB48F4">
      <w:pPr>
        <w:jc w:val="center"/>
        <w:rPr>
          <w:b/>
        </w:rPr>
      </w:pPr>
    </w:p>
    <w:p w14:paraId="1676EAC6" w14:textId="77777777" w:rsidR="00BB48F4" w:rsidRDefault="006A5D48">
      <w:pPr>
        <w:jc w:val="center"/>
      </w:pPr>
      <w:r>
        <w:rPr>
          <w:b/>
        </w:rPr>
        <w:t>Član</w:t>
      </w:r>
      <w:r w:rsidR="00BB48F4">
        <w:rPr>
          <w:b/>
        </w:rPr>
        <w:t xml:space="preserve"> 34.</w:t>
      </w:r>
    </w:p>
    <w:p w14:paraId="6B195A96" w14:textId="77777777" w:rsidR="00BB48F4" w:rsidRDefault="00BB48F4">
      <w:pPr>
        <w:jc w:val="both"/>
      </w:pPr>
    </w:p>
    <w:p w14:paraId="46B51039" w14:textId="77777777" w:rsidR="00BB48F4" w:rsidRDefault="006A5D48">
      <w:pPr>
        <w:jc w:val="both"/>
      </w:pPr>
      <w:r>
        <w:tab/>
        <w:t>Lice</w:t>
      </w:r>
      <w:r w:rsidR="00BB48F4">
        <w:t xml:space="preserve"> koj</w:t>
      </w:r>
      <w:r>
        <w:t>e</w:t>
      </w:r>
      <w:r w:rsidR="00BB48F4">
        <w:t xml:space="preserve"> je zadržan</w:t>
      </w:r>
      <w:r>
        <w:t>o</w:t>
      </w:r>
      <w:r w:rsidR="00BB48F4">
        <w:t xml:space="preserve"> bez zakonskog osnova, ima pravo na naknadu štete koju je zbog ne</w:t>
      </w:r>
      <w:r>
        <w:t>osnovanog zadržavanja pretrpjelo</w:t>
      </w:r>
      <w:r w:rsidR="00BB48F4">
        <w:t>.</w:t>
      </w:r>
    </w:p>
    <w:p w14:paraId="2B3C2B8E" w14:textId="77777777" w:rsidR="00BB48F4" w:rsidRDefault="00BB48F4">
      <w:pPr>
        <w:jc w:val="both"/>
      </w:pPr>
    </w:p>
    <w:p w14:paraId="3E5FC00D" w14:textId="77777777" w:rsidR="00BB48F4" w:rsidRDefault="00BB48F4">
      <w:pPr>
        <w:jc w:val="both"/>
      </w:pPr>
      <w:r>
        <w:tab/>
        <w:t>Zahtjev za naknadu štete podnosi se Ministarstvu u roku od 6 mjeseci od dana kad je zadržavanje prestalo.</w:t>
      </w:r>
    </w:p>
    <w:p w14:paraId="7A5787EA" w14:textId="77777777" w:rsidR="00BB48F4" w:rsidRDefault="00BB48F4">
      <w:pPr>
        <w:jc w:val="both"/>
      </w:pPr>
    </w:p>
    <w:p w14:paraId="0B060A02" w14:textId="77777777" w:rsidR="00BB48F4" w:rsidRDefault="00BB48F4">
      <w:pPr>
        <w:jc w:val="both"/>
      </w:pPr>
      <w:r>
        <w:tab/>
        <w:t>Zahtjev za naknadu štete rješava Ministar</w:t>
      </w:r>
      <w:r w:rsidR="006A5D48">
        <w:t>stvo u sporazumu sa podnosiocem</w:t>
      </w:r>
      <w:r>
        <w:t xml:space="preserve"> zahtjeva.</w:t>
      </w:r>
    </w:p>
    <w:p w14:paraId="01BA94B8" w14:textId="77777777" w:rsidR="00BB48F4" w:rsidRDefault="00BB48F4">
      <w:pPr>
        <w:jc w:val="both"/>
      </w:pPr>
    </w:p>
    <w:p w14:paraId="6DE80DD7" w14:textId="77777777" w:rsidR="00BB48F4" w:rsidRDefault="00BB48F4">
      <w:pPr>
        <w:jc w:val="both"/>
      </w:pPr>
      <w:r>
        <w:tab/>
        <w:t>Ako se sporazumno ne riješi zahtjev za naknadu štete u roku od 6</w:t>
      </w:r>
      <w:r w:rsidR="006A5D48">
        <w:t>0 dana od dana podnošenja, lice koje je bilo zadržano</w:t>
      </w:r>
      <w:r>
        <w:t xml:space="preserve"> može nadležnom sudu podnijeti tužbu radi naknade štete.</w:t>
      </w:r>
    </w:p>
    <w:p w14:paraId="7A67D762" w14:textId="77777777" w:rsidR="00BB48F4" w:rsidRDefault="00BB48F4">
      <w:pPr>
        <w:jc w:val="center"/>
        <w:rPr>
          <w:b/>
        </w:rPr>
      </w:pPr>
    </w:p>
    <w:p w14:paraId="7CBEB91E" w14:textId="77777777" w:rsidR="00BB48F4" w:rsidRDefault="006A5D48">
      <w:pPr>
        <w:jc w:val="center"/>
      </w:pPr>
      <w:r>
        <w:rPr>
          <w:b/>
        </w:rPr>
        <w:t>Član</w:t>
      </w:r>
      <w:r w:rsidR="00BB48F4">
        <w:rPr>
          <w:b/>
        </w:rPr>
        <w:t xml:space="preserve"> 35.</w:t>
      </w:r>
    </w:p>
    <w:p w14:paraId="3BD0B11B" w14:textId="77777777" w:rsidR="00BB48F4" w:rsidRDefault="00BB48F4">
      <w:pPr>
        <w:jc w:val="both"/>
      </w:pPr>
    </w:p>
    <w:p w14:paraId="5027205D" w14:textId="77777777" w:rsidR="00BB48F4" w:rsidRDefault="006A5D48">
      <w:pPr>
        <w:jc w:val="both"/>
      </w:pPr>
      <w:r>
        <w:tab/>
        <w:t>Na zahtjev lica privedenog</w:t>
      </w:r>
      <w:r w:rsidR="00BB48F4">
        <w:t xml:space="preserve"> po odredbama člana 31. i 32. ovog Zakona Ministarstvo je duž</w:t>
      </w:r>
      <w:r>
        <w:t>no da obavijesti njegovu porodicu ili drugo odgovarajuće</w:t>
      </w:r>
      <w:r w:rsidR="00BB48F4">
        <w:t xml:space="preserve"> </w:t>
      </w:r>
      <w:r>
        <w:t>lice odma</w:t>
      </w:r>
      <w:r w:rsidR="00BB48F4">
        <w:t>h, a najkasnije u roku od 24 sata od dana pr</w:t>
      </w:r>
      <w:r>
        <w:t>ivođenja. Odlukom istražnog sudije</w:t>
      </w:r>
      <w:r w:rsidR="00BB48F4">
        <w:t xml:space="preserve"> može se odrediti da se navedeni rok produži.</w:t>
      </w:r>
    </w:p>
    <w:p w14:paraId="08117B89" w14:textId="77777777" w:rsidR="00BB48F4" w:rsidRDefault="00BB48F4">
      <w:pPr>
        <w:jc w:val="center"/>
        <w:rPr>
          <w:b/>
        </w:rPr>
      </w:pPr>
    </w:p>
    <w:p w14:paraId="21BCF1E4" w14:textId="77777777" w:rsidR="00BB48F4" w:rsidRDefault="006A5D48">
      <w:pPr>
        <w:jc w:val="center"/>
      </w:pPr>
      <w:r>
        <w:rPr>
          <w:b/>
        </w:rPr>
        <w:t>Član</w:t>
      </w:r>
      <w:r w:rsidR="00BB48F4">
        <w:rPr>
          <w:b/>
        </w:rPr>
        <w:t xml:space="preserve"> 36.</w:t>
      </w:r>
    </w:p>
    <w:p w14:paraId="6898775D" w14:textId="77777777" w:rsidR="00BB48F4" w:rsidRDefault="00BB48F4">
      <w:pPr>
        <w:jc w:val="both"/>
      </w:pPr>
    </w:p>
    <w:p w14:paraId="3C282C30" w14:textId="77777777" w:rsidR="00BB48F4" w:rsidRDefault="006A5D48">
      <w:pPr>
        <w:jc w:val="both"/>
      </w:pPr>
      <w:r>
        <w:tab/>
        <w:t>Radi hapšenja izvršioca</w:t>
      </w:r>
      <w:r w:rsidR="00BB48F4">
        <w:t xml:space="preserve"> krivičnog djela koga neposredno gone, kao i radi prevoženja do najbliže zdravstvene ustanove žrtve krivičnog djela, elementarne nepogode ili nesretnog slučaja, ovlašten</w:t>
      </w:r>
      <w:r>
        <w:t>a</w:t>
      </w:r>
      <w:r w:rsidR="00BB48F4">
        <w:t xml:space="preserve"> služben</w:t>
      </w:r>
      <w:r>
        <w:t>a</w:t>
      </w:r>
      <w:r w:rsidR="00BB48F4">
        <w:t xml:space="preserve"> </w:t>
      </w:r>
      <w:r>
        <w:t>lica</w:t>
      </w:r>
      <w:r w:rsidR="00BB48F4">
        <w:t xml:space="preserve"> imaju pra</w:t>
      </w:r>
      <w:r>
        <w:t>vo da se posluže tuđim saobraćajnim</w:t>
      </w:r>
      <w:r w:rsidR="00BB48F4">
        <w:t xml:space="preserve"> vozilom ili sredstvom v</w:t>
      </w:r>
      <w:r>
        <w:t>eze do koga mogu doći. O upotrebi</w:t>
      </w:r>
      <w:r w:rsidR="00BB48F4">
        <w:t xml:space="preserve"> </w:t>
      </w:r>
      <w:r>
        <w:t>saobraćajnog</w:t>
      </w:r>
      <w:r w:rsidR="00BB48F4">
        <w:t xml:space="preserve"> sreds</w:t>
      </w:r>
      <w:r>
        <w:t>tva ili sredstva veze, ovlašteno službeno</w:t>
      </w:r>
      <w:r w:rsidR="00BB48F4">
        <w:t xml:space="preserve"> </w:t>
      </w:r>
      <w:r>
        <w:t>lice</w:t>
      </w:r>
      <w:r w:rsidR="00BB48F4">
        <w:t xml:space="preserve"> izdaje potvrdu njegovom vlasniku ili korisniku.</w:t>
      </w:r>
    </w:p>
    <w:p w14:paraId="6C33FB83" w14:textId="77777777" w:rsidR="00BB48F4" w:rsidRDefault="00BB48F4">
      <w:pPr>
        <w:jc w:val="both"/>
      </w:pPr>
    </w:p>
    <w:p w14:paraId="2144B4C5" w14:textId="77777777" w:rsidR="00BB48F4" w:rsidRDefault="00BB48F4">
      <w:pPr>
        <w:jc w:val="both"/>
      </w:pPr>
      <w:r>
        <w:tab/>
        <w:t>Vlasnik</w:t>
      </w:r>
      <w:r w:rsidR="006A5D48">
        <w:t xml:space="preserve"> ili korisnik sredstava iz stav</w:t>
      </w:r>
      <w:r>
        <w:t>a 1. ima pravo na naknadu materija</w:t>
      </w:r>
      <w:r w:rsidR="006A5D48">
        <w:t>lne štete prouzrokovane upotrebom</w:t>
      </w:r>
      <w:r>
        <w:t xml:space="preserve"> njegovog </w:t>
      </w:r>
      <w:r w:rsidR="006A5D48">
        <w:t>saobraćajnog</w:t>
      </w:r>
      <w:r>
        <w:t xml:space="preserve"> sredstva odnosno sredstva veze.</w:t>
      </w:r>
    </w:p>
    <w:p w14:paraId="63D7BDDC" w14:textId="77777777" w:rsidR="00BB48F4" w:rsidRDefault="00BB48F4">
      <w:pPr>
        <w:jc w:val="both"/>
      </w:pPr>
    </w:p>
    <w:p w14:paraId="669B8805" w14:textId="77777777" w:rsidR="00BB48F4" w:rsidRDefault="006A5D48">
      <w:pPr>
        <w:jc w:val="center"/>
      </w:pPr>
      <w:r>
        <w:rPr>
          <w:b/>
        </w:rPr>
        <w:t>Član</w:t>
      </w:r>
      <w:r w:rsidR="00BB48F4">
        <w:rPr>
          <w:b/>
        </w:rPr>
        <w:t xml:space="preserve"> 37.</w:t>
      </w:r>
    </w:p>
    <w:p w14:paraId="77BE259E" w14:textId="77777777" w:rsidR="00BB48F4" w:rsidRDefault="00BB48F4">
      <w:pPr>
        <w:jc w:val="both"/>
      </w:pPr>
    </w:p>
    <w:p w14:paraId="54B61DA0" w14:textId="77777777" w:rsidR="00BB48F4" w:rsidRDefault="00BB48F4">
      <w:pPr>
        <w:jc w:val="both"/>
      </w:pPr>
      <w:r>
        <w:lastRenderedPageBreak/>
        <w:tab/>
        <w:t xml:space="preserve">Djelujuči u skladu sa međunarodnim standardima o ljudskim pravima, utvrđenim Ustavom Bosne i Hercegovine i Ustavom Federacije Bosne i Hercegovine, </w:t>
      </w:r>
      <w:r>
        <w:rPr>
          <w:b/>
        </w:rPr>
        <w:t xml:space="preserve">službenici i namještenci </w:t>
      </w:r>
      <w:r>
        <w:t>mogu obavljati razgovore sa osuđenicima koji služe kaznu u zatvorima, maloljetničkim zatvorima i maloljetničkim kazneno-popravnim institucijama, u vrijeme k</w:t>
      </w:r>
      <w:r w:rsidR="006A5D48">
        <w:t>oje sporazumno odrede upravnik zatvora ili neko drugo ovlašteno</w:t>
      </w:r>
      <w:r>
        <w:t xml:space="preserve"> </w:t>
      </w:r>
      <w:r w:rsidR="006A5D48">
        <w:t>lice</w:t>
      </w:r>
      <w:r>
        <w:t xml:space="preserve"> te ustanove i rukovodni </w:t>
      </w:r>
      <w:r>
        <w:rPr>
          <w:b/>
        </w:rPr>
        <w:t xml:space="preserve">službenik </w:t>
      </w:r>
      <w:r w:rsidR="00DD5A6C">
        <w:t>odgovarajuće organizacione</w:t>
      </w:r>
      <w:r>
        <w:t xml:space="preserve"> jedinice Ministarstva.</w:t>
      </w:r>
    </w:p>
    <w:p w14:paraId="699B6D72" w14:textId="77777777" w:rsidR="00BB48F4" w:rsidRDefault="00BB48F4">
      <w:pPr>
        <w:jc w:val="center"/>
        <w:rPr>
          <w:b/>
        </w:rPr>
      </w:pPr>
    </w:p>
    <w:p w14:paraId="0AC2A4F4" w14:textId="77777777" w:rsidR="00BB48F4" w:rsidRDefault="00DD5A6C">
      <w:pPr>
        <w:jc w:val="center"/>
      </w:pPr>
      <w:r>
        <w:rPr>
          <w:b/>
        </w:rPr>
        <w:t>Član</w:t>
      </w:r>
      <w:r w:rsidR="00BB48F4">
        <w:rPr>
          <w:b/>
        </w:rPr>
        <w:t xml:space="preserve"> 38.</w:t>
      </w:r>
    </w:p>
    <w:p w14:paraId="683EE5C0" w14:textId="77777777" w:rsidR="00BB48F4" w:rsidRDefault="00BB48F4">
      <w:pPr>
        <w:jc w:val="both"/>
      </w:pPr>
    </w:p>
    <w:p w14:paraId="5000F108" w14:textId="77777777" w:rsidR="00BB48F4" w:rsidRDefault="00BB48F4">
      <w:pPr>
        <w:jc w:val="both"/>
      </w:pPr>
      <w:r>
        <w:t xml:space="preserve">  </w:t>
      </w:r>
      <w:r>
        <w:rPr>
          <w:b/>
        </w:rPr>
        <w:tab/>
      </w:r>
      <w:r>
        <w:t xml:space="preserve">U skladu sa međunarodnim standardima o ljudskim pravima utvrđenim u Ustavu Bosne i Hercegovine i Ustavu Federacije Bosne i Hercegovine, </w:t>
      </w:r>
      <w:r w:rsidR="00DD5A6C">
        <w:rPr>
          <w:b/>
        </w:rPr>
        <w:t>komesar</w:t>
      </w:r>
      <w:r>
        <w:rPr>
          <w:b/>
        </w:rPr>
        <w:t xml:space="preserve"> policije</w:t>
      </w:r>
      <w:r>
        <w:t xml:space="preserve"> ima ovlaštenja, da naredi zabranu </w:t>
      </w:r>
      <w:r>
        <w:rPr>
          <w:b/>
        </w:rPr>
        <w:t>izlaza ili prilaza</w:t>
      </w:r>
      <w:r>
        <w:t xml:space="preserve"> određenim prostorima i objektima za određeni period, ukoliko je takva mjera opravdano neophodna u demokratskom društvu da bi se spriječila kr</w:t>
      </w:r>
      <w:r w:rsidR="00DD5A6C">
        <w:t>ivična djela i izvršilo hapšenje</w:t>
      </w:r>
      <w:r>
        <w:t xml:space="preserve"> određenih </w:t>
      </w:r>
      <w:r w:rsidR="00DD5A6C">
        <w:t>lica</w:t>
      </w:r>
      <w:r>
        <w:t>, pronašla ukradena dobra, sačuvali tragovi krivičnog djela, i zaštitili životi i imovina.</w:t>
      </w:r>
    </w:p>
    <w:p w14:paraId="4F2BAA87" w14:textId="77777777" w:rsidR="00BB48F4" w:rsidRDefault="00BB48F4">
      <w:pPr>
        <w:jc w:val="both"/>
      </w:pPr>
    </w:p>
    <w:p w14:paraId="5939E917" w14:textId="77777777" w:rsidR="00BB48F4" w:rsidRDefault="00BB48F4">
      <w:pPr>
        <w:jc w:val="both"/>
      </w:pPr>
      <w:r>
        <w:tab/>
      </w:r>
      <w:r w:rsidR="00DD5A6C">
        <w:rPr>
          <w:b/>
        </w:rPr>
        <w:t>Komesar</w:t>
      </w:r>
      <w:r>
        <w:rPr>
          <w:b/>
        </w:rPr>
        <w:t xml:space="preserve"> policije</w:t>
      </w:r>
      <w:r>
        <w:t xml:space="preserve"> će narediti prekid zabrane </w:t>
      </w:r>
      <w:r>
        <w:rPr>
          <w:b/>
        </w:rPr>
        <w:t>izlaza ili prilaza</w:t>
      </w:r>
      <w:r>
        <w:t xml:space="preserve"> određenim prostorima i objektima, za koje može izdati takvu naredbu </w:t>
      </w:r>
      <w:r w:rsidR="00DD5A6C">
        <w:t>prema</w:t>
      </w:r>
      <w:r>
        <w:t xml:space="preserve"> stav</w:t>
      </w:r>
      <w:r w:rsidR="00DD5A6C">
        <w:t>u 1. ovog član</w:t>
      </w:r>
      <w:r>
        <w:t>a, čim to više ne bude opravdano neophodno u jednom demokratskom društvu u svrhe za koje to može biti naređeno.</w:t>
      </w:r>
    </w:p>
    <w:p w14:paraId="1DAFEE5A" w14:textId="77777777" w:rsidR="00BB48F4" w:rsidRDefault="00BB48F4">
      <w:pPr>
        <w:jc w:val="both"/>
      </w:pPr>
    </w:p>
    <w:p w14:paraId="0157A1C1" w14:textId="77777777" w:rsidR="00BB48F4" w:rsidRDefault="00BB48F4">
      <w:pPr>
        <w:jc w:val="both"/>
      </w:pPr>
      <w:r>
        <w:tab/>
      </w:r>
      <w:r w:rsidR="00DD5A6C">
        <w:rPr>
          <w:b/>
        </w:rPr>
        <w:t>Komesar</w:t>
      </w:r>
      <w:r>
        <w:rPr>
          <w:b/>
        </w:rPr>
        <w:t xml:space="preserve"> policije je ob</w:t>
      </w:r>
      <w:r w:rsidR="00DD5A6C">
        <w:rPr>
          <w:b/>
        </w:rPr>
        <w:t>avezan informisati ministra o pre</w:t>
      </w:r>
      <w:r>
        <w:rPr>
          <w:b/>
        </w:rPr>
        <w:t xml:space="preserve">duzetim naredbama, koji će odmah o </w:t>
      </w:r>
      <w:r w:rsidR="00DD5A6C">
        <w:rPr>
          <w:b/>
        </w:rPr>
        <w:t>tome izvijestiti premijera Kantona</w:t>
      </w:r>
      <w:r>
        <w:rPr>
          <w:b/>
        </w:rPr>
        <w:t xml:space="preserve"> i njegovog zamjenika</w:t>
      </w:r>
      <w:r>
        <w:t>.</w:t>
      </w:r>
    </w:p>
    <w:p w14:paraId="19E51F4A" w14:textId="77777777" w:rsidR="00BB48F4" w:rsidRDefault="00BB48F4">
      <w:pPr>
        <w:jc w:val="both"/>
      </w:pPr>
    </w:p>
    <w:p w14:paraId="05EE19E0" w14:textId="77777777" w:rsidR="00BB48F4" w:rsidRDefault="00DD5A6C">
      <w:pPr>
        <w:jc w:val="center"/>
      </w:pPr>
      <w:r>
        <w:rPr>
          <w:b/>
        </w:rPr>
        <w:t>Član</w:t>
      </w:r>
      <w:r w:rsidR="00BB48F4">
        <w:rPr>
          <w:b/>
        </w:rPr>
        <w:t xml:space="preserve"> 39.</w:t>
      </w:r>
    </w:p>
    <w:p w14:paraId="1A636A00" w14:textId="77777777" w:rsidR="00BB48F4" w:rsidRDefault="00BB48F4">
      <w:pPr>
        <w:jc w:val="both"/>
      </w:pPr>
    </w:p>
    <w:p w14:paraId="72E645FF" w14:textId="77777777" w:rsidR="00BB48F4" w:rsidRDefault="00DD5A6C">
      <w:pPr>
        <w:jc w:val="both"/>
      </w:pPr>
      <w:r>
        <w:tab/>
        <w:t>Ovlaštena službena</w:t>
      </w:r>
      <w:r w:rsidR="00BB48F4">
        <w:t xml:space="preserve"> </w:t>
      </w:r>
      <w:r>
        <w:t>lica imaju pravo upotrijebiti</w:t>
      </w:r>
      <w:r w:rsidR="00BB48F4">
        <w:t xml:space="preserve"> odgovarajuća sredstva prinude i to: fizički snagu i </w:t>
      </w:r>
      <w:r w:rsidR="00BB48F4">
        <w:rPr>
          <w:b/>
        </w:rPr>
        <w:t>službenu palicu</w:t>
      </w:r>
      <w:r w:rsidR="00BB48F4">
        <w:t xml:space="preserve">, sredstva za vezivanje, </w:t>
      </w:r>
      <w:r>
        <w:t>h</w:t>
      </w:r>
      <w:r w:rsidR="00BB48F4">
        <w:t>emijska sredstva, službene pse, službenu konjicu i vodeni top kada je to potrebno radi odbijanja napada n</w:t>
      </w:r>
      <w:r>
        <w:t>a sebe ili druga lica, lice koje</w:t>
      </w:r>
      <w:r w:rsidR="00BB48F4">
        <w:t xml:space="preserve"> o</w:t>
      </w:r>
      <w:r>
        <w:t>bezbjeđuju</w:t>
      </w:r>
      <w:r w:rsidR="00BB48F4">
        <w:t xml:space="preserve"> </w:t>
      </w:r>
      <w:r w:rsidR="00BB48F4">
        <w:rPr>
          <w:b/>
        </w:rPr>
        <w:t>ili objekta koji o</w:t>
      </w:r>
      <w:r>
        <w:rPr>
          <w:b/>
        </w:rPr>
        <w:t>bezbjeđuj</w:t>
      </w:r>
      <w:r w:rsidR="00BB48F4">
        <w:rPr>
          <w:b/>
        </w:rPr>
        <w:t>u</w:t>
      </w:r>
      <w:r>
        <w:t>, radi savladavanja otpora jednog</w:t>
      </w:r>
      <w:r w:rsidR="00BB48F4">
        <w:t xml:space="preserve"> ili više </w:t>
      </w:r>
      <w:r>
        <w:t>lica</w:t>
      </w:r>
      <w:r w:rsidR="00BB48F4">
        <w:t xml:space="preserve"> koj</w:t>
      </w:r>
      <w:r>
        <w:t>a</w:t>
      </w:r>
      <w:r w:rsidR="00BB48F4">
        <w:t xml:space="preserve"> remete javni red i mir ili ugrožvaju </w:t>
      </w:r>
      <w:r>
        <w:t>bezbjednost saobraćaja</w:t>
      </w:r>
      <w:r w:rsidR="00BB48F4">
        <w:t xml:space="preserve"> ili </w:t>
      </w:r>
      <w:r>
        <w:t>licwe koje</w:t>
      </w:r>
      <w:r w:rsidR="00BB48F4">
        <w:t xml:space="preserve"> treba dovesti, zadržati ili lišiti slobode, radi uspostavljanja narušenog javnog reda i mira, kao i</w:t>
      </w:r>
      <w:r>
        <w:t xml:space="preserve"> radi sprečavanja bjekstva lica</w:t>
      </w:r>
      <w:r w:rsidR="00BB48F4">
        <w:t xml:space="preserve"> koje se sprovode ili koje treba dovesti, zadržati ili lišiti slobode ako postoji sumnja da će pokušati bjekstvo.</w:t>
      </w:r>
    </w:p>
    <w:p w14:paraId="07182E7B" w14:textId="77777777" w:rsidR="00BB48F4" w:rsidRDefault="00BB48F4">
      <w:pPr>
        <w:jc w:val="both"/>
      </w:pPr>
    </w:p>
    <w:p w14:paraId="45BBD0AB" w14:textId="77777777" w:rsidR="00BB48F4" w:rsidRDefault="00DD5A6C">
      <w:pPr>
        <w:jc w:val="both"/>
      </w:pPr>
      <w:r>
        <w:tab/>
        <w:t>Osim u slučajevima iz stava 1. ovog člana, ovlašteno službeno</w:t>
      </w:r>
      <w:r w:rsidR="00BB48F4">
        <w:t xml:space="preserve"> </w:t>
      </w:r>
      <w:r>
        <w:t>lice ima pravo upotrijebit</w:t>
      </w:r>
      <w:r w:rsidR="00BB48F4">
        <w:t>i sredstva za vezivnje i u dr</w:t>
      </w:r>
      <w:r>
        <w:t>ugim slučajevima kad treba lice</w:t>
      </w:r>
      <w:r w:rsidR="00BB48F4">
        <w:t xml:space="preserve"> dovesti, sprovesti, zadržati ili lišiti slobode.</w:t>
      </w:r>
    </w:p>
    <w:p w14:paraId="5140FB80" w14:textId="77777777" w:rsidR="00BB48F4" w:rsidRDefault="00BB48F4">
      <w:pPr>
        <w:jc w:val="center"/>
        <w:rPr>
          <w:b/>
        </w:rPr>
      </w:pPr>
    </w:p>
    <w:p w14:paraId="44FD2D00" w14:textId="77777777" w:rsidR="00BB48F4" w:rsidRDefault="00DD5A6C">
      <w:pPr>
        <w:jc w:val="center"/>
      </w:pPr>
      <w:r>
        <w:rPr>
          <w:b/>
        </w:rPr>
        <w:t>Član</w:t>
      </w:r>
      <w:r w:rsidR="00BB48F4">
        <w:rPr>
          <w:b/>
        </w:rPr>
        <w:t xml:space="preserve"> 40.</w:t>
      </w:r>
    </w:p>
    <w:p w14:paraId="3FB42820" w14:textId="77777777" w:rsidR="00BB48F4" w:rsidRDefault="00BB48F4">
      <w:pPr>
        <w:jc w:val="both"/>
      </w:pPr>
    </w:p>
    <w:p w14:paraId="7D742644" w14:textId="77777777" w:rsidR="00BB48F4" w:rsidRDefault="00BB48F4">
      <w:pPr>
        <w:jc w:val="both"/>
      </w:pPr>
      <w:r>
        <w:rPr>
          <w:b/>
        </w:rPr>
        <w:tab/>
      </w:r>
      <w:r>
        <w:t>Najviši prioritet Ministarstva i policijske službe je za</w:t>
      </w:r>
      <w:r w:rsidR="00DD5A6C">
        <w:t>štita života. Bilo koja mjera pre</w:t>
      </w:r>
      <w:r>
        <w:t>duzeta u provođenju policijskih djelovanja mora biti dosljedna ovom prioritetu. Sred</w:t>
      </w:r>
      <w:r w:rsidR="00DD5A6C">
        <w:t>stva prinude će biti upotrijebljena</w:t>
      </w:r>
      <w:r>
        <w:t xml:space="preserve"> samo u slučajevima u kojima su druga sredstva obavljanja kontrole neefikas</w:t>
      </w:r>
      <w:r w:rsidR="00DD5A6C">
        <w:t>na. U svim okolnostima, upotrijebit će se najniži stepen</w:t>
      </w:r>
      <w:r>
        <w:t xml:space="preserve"> prinude neophodan za obavljanje kontrole. Smr</w:t>
      </w:r>
      <w:r w:rsidR="00DD5A6C">
        <w:t>tonosna sila će biti upotrijebljena</w:t>
      </w:r>
      <w:r>
        <w:t xml:space="preserve"> samo kao krajnje rješenje u okolnostima u kojim je to neophodno za zaštitu života.</w:t>
      </w:r>
    </w:p>
    <w:p w14:paraId="6BED0C51" w14:textId="77777777" w:rsidR="00BB48F4" w:rsidRDefault="00BB48F4">
      <w:pPr>
        <w:jc w:val="both"/>
      </w:pPr>
    </w:p>
    <w:p w14:paraId="7FFE64F3" w14:textId="77777777" w:rsidR="00BB48F4" w:rsidRDefault="00BB48F4">
      <w:pPr>
        <w:jc w:val="both"/>
      </w:pPr>
      <w:r>
        <w:tab/>
        <w:t>Smrtonosna sila je sila za koju se opravdano može očekivati da dovede do smrti ili teške tjelesne povrede. Pražnjenje vatreno</w:t>
      </w:r>
      <w:r w:rsidR="00DD5A6C">
        <w:t>g oružja na ili u pravcu lica</w:t>
      </w:r>
      <w:r>
        <w:t xml:space="preserve"> ili prema vozi</w:t>
      </w:r>
      <w:r w:rsidR="00DD5A6C">
        <w:t>lu u pokretu predstavlja upotrebu</w:t>
      </w:r>
      <w:r>
        <w:t xml:space="preserve"> smrtonosne sile.</w:t>
      </w:r>
    </w:p>
    <w:p w14:paraId="5D73C346" w14:textId="77777777" w:rsidR="00BB48F4" w:rsidRDefault="00BB48F4">
      <w:pPr>
        <w:jc w:val="both"/>
      </w:pPr>
    </w:p>
    <w:p w14:paraId="3D173E27" w14:textId="77777777" w:rsidR="00BB48F4" w:rsidRDefault="00BB48F4">
      <w:pPr>
        <w:jc w:val="both"/>
      </w:pPr>
      <w:r>
        <w:tab/>
        <w:t>Pri obavljanju poslova i zadatak</w:t>
      </w:r>
      <w:r w:rsidR="00DD5A6C">
        <w:t>a iz svoje nadležnosti ovlaštena</w:t>
      </w:r>
      <w:r>
        <w:t xml:space="preserve"> služben</w:t>
      </w:r>
      <w:r w:rsidR="00DD5A6C">
        <w:t>a</w:t>
      </w:r>
      <w:r>
        <w:t xml:space="preserve"> </w:t>
      </w:r>
      <w:r w:rsidR="00DD5A6C">
        <w:t>lica mogu upotrijebiti</w:t>
      </w:r>
      <w:r>
        <w:t xml:space="preserve"> vatreno oružje:</w:t>
      </w:r>
    </w:p>
    <w:p w14:paraId="3FB84352" w14:textId="77777777" w:rsidR="00BB48F4" w:rsidRDefault="00BB48F4">
      <w:pPr>
        <w:jc w:val="both"/>
      </w:pPr>
    </w:p>
    <w:p w14:paraId="1AFB82DF" w14:textId="77777777" w:rsidR="00BB48F4" w:rsidRDefault="00BB48F4">
      <w:pPr>
        <w:jc w:val="both"/>
      </w:pPr>
      <w:r>
        <w:tab/>
        <w:t>1. da zaštite život ljudi;</w:t>
      </w:r>
    </w:p>
    <w:p w14:paraId="3DD875EF" w14:textId="77777777" w:rsidR="00BB48F4" w:rsidRDefault="00BB48F4">
      <w:pPr>
        <w:jc w:val="both"/>
      </w:pPr>
      <w:r>
        <w:lastRenderedPageBreak/>
        <w:tab/>
        <w:t>2. da zaštite svoj život, odnosno da od sebe odbiju neposredan napad kojim se ugrožava njihov život;</w:t>
      </w:r>
    </w:p>
    <w:p w14:paraId="34313242" w14:textId="77777777" w:rsidR="00BB48F4" w:rsidRDefault="00DD5A6C">
      <w:pPr>
        <w:jc w:val="both"/>
      </w:pPr>
      <w:r>
        <w:tab/>
        <w:t>3. da spriječe bjekstvo lica zatečenog</w:t>
      </w:r>
      <w:r w:rsidR="00BB48F4">
        <w:t xml:space="preserve"> u obavljanju krivičnog djela ukoliko bjekstvo t</w:t>
      </w:r>
      <w:r>
        <w:t>og</w:t>
      </w:r>
      <w:r w:rsidR="00BB48F4">
        <w:t xml:space="preserve"> </w:t>
      </w:r>
      <w:r>
        <w:t>lica</w:t>
      </w:r>
      <w:r w:rsidR="00BB48F4">
        <w:t xml:space="preserve"> neposredno ugrožava nečiji život;</w:t>
      </w:r>
    </w:p>
    <w:p w14:paraId="5E61DF0C" w14:textId="77777777" w:rsidR="00BB48F4" w:rsidRDefault="00DD5A6C">
      <w:pPr>
        <w:jc w:val="both"/>
      </w:pPr>
      <w:r>
        <w:tab/>
        <w:t>4. da spriječe bjekstvo lica lišenog</w:t>
      </w:r>
      <w:r w:rsidR="00BB48F4">
        <w:t xml:space="preserve"> slobod</w:t>
      </w:r>
      <w:r>
        <w:t>e i lica za koje</w:t>
      </w:r>
      <w:r w:rsidR="00BB48F4">
        <w:t xml:space="preserve"> je izdat nalog za lišenje sl</w:t>
      </w:r>
      <w:r>
        <w:t>obode, ukoliko bjekstvo tog lica</w:t>
      </w:r>
      <w:r w:rsidR="00BB48F4">
        <w:t xml:space="preserve"> neposredno ugrožava nečiji život. </w:t>
      </w:r>
    </w:p>
    <w:p w14:paraId="6BB6BDBA" w14:textId="77777777" w:rsidR="00BB48F4" w:rsidRDefault="00BB48F4">
      <w:pPr>
        <w:jc w:val="both"/>
      </w:pPr>
    </w:p>
    <w:p w14:paraId="5C9977C3" w14:textId="77777777" w:rsidR="00BB48F4" w:rsidRDefault="00BB48F4">
      <w:pPr>
        <w:jc w:val="both"/>
      </w:pPr>
      <w:r>
        <w:tab/>
        <w:t>Izuzetno, ovlašten</w:t>
      </w:r>
      <w:r w:rsidR="00DD5A6C">
        <w:t>o službeno</w:t>
      </w:r>
      <w:r>
        <w:t xml:space="preserve"> </w:t>
      </w:r>
      <w:r w:rsidR="00DD5A6C">
        <w:t>lice može upotrijebit</w:t>
      </w:r>
      <w:r>
        <w:t>i vatreno oružje i u slučaju ako drukčije ne može sp</w:t>
      </w:r>
      <w:r w:rsidR="00DD5A6C">
        <w:t>riječiti bjekstvo sumnjivog lica</w:t>
      </w:r>
      <w:r>
        <w:t>, ako se na osnovu njegovog ponašanja i drugih odgovarajućih okolnosti može osnovano zaključiti da n</w:t>
      </w:r>
      <w:r w:rsidR="00DD5A6C">
        <w:t>amjerava izvršiti napad na lice koje</w:t>
      </w:r>
      <w:r>
        <w:t xml:space="preserve"> policija o</w:t>
      </w:r>
      <w:r w:rsidR="00DD5A6C">
        <w:t>bezbjeđuje</w:t>
      </w:r>
      <w:r>
        <w:t xml:space="preserve"> </w:t>
      </w:r>
      <w:r>
        <w:rPr>
          <w:b/>
        </w:rPr>
        <w:t>ili objekta koji o</w:t>
      </w:r>
      <w:r w:rsidR="00F23323">
        <w:rPr>
          <w:b/>
        </w:rPr>
        <w:t>bezbjeđuje</w:t>
      </w:r>
      <w:r>
        <w:rPr>
          <w:b/>
        </w:rPr>
        <w:t>.</w:t>
      </w:r>
    </w:p>
    <w:p w14:paraId="069462F6" w14:textId="77777777" w:rsidR="00BB48F4" w:rsidRDefault="00BB48F4">
      <w:pPr>
        <w:jc w:val="both"/>
      </w:pPr>
    </w:p>
    <w:p w14:paraId="05A53928" w14:textId="77777777" w:rsidR="00BB48F4" w:rsidRDefault="00BB48F4">
      <w:pPr>
        <w:jc w:val="both"/>
      </w:pPr>
      <w:r>
        <w:tab/>
        <w:t>Policajci će nositi samo oružje koje je po prirodi obrambeno, ne veće od pištolja, osim ukoliko izvanredne, specifične i jasno određene okolnosti to nalažu.</w:t>
      </w:r>
    </w:p>
    <w:p w14:paraId="2E8E7971" w14:textId="77777777" w:rsidR="00BB48F4" w:rsidRDefault="00BB48F4">
      <w:pPr>
        <w:jc w:val="both"/>
      </w:pPr>
    </w:p>
    <w:p w14:paraId="2AD5A996" w14:textId="77777777" w:rsidR="00BB48F4" w:rsidRDefault="00BB48F4">
      <w:pPr>
        <w:jc w:val="both"/>
      </w:pPr>
      <w:r>
        <w:tab/>
        <w:t>Ministarstvo će donijeti propise u skladu sa ovim Zakonom i Ustavom, u kojima će se izričito navesti okolnosti u kojima je dozvoljeno nošenje oružja većeg od pištolja. Ni u kom slučaju bilo koje druge jedinice osim specijalnih jedinica koje su za to obučene neće nositi dugocjevno oružje.</w:t>
      </w:r>
    </w:p>
    <w:p w14:paraId="61D7A88C" w14:textId="77777777" w:rsidR="00BB48F4" w:rsidRDefault="00BB48F4">
      <w:pPr>
        <w:jc w:val="center"/>
        <w:rPr>
          <w:b/>
        </w:rPr>
      </w:pPr>
    </w:p>
    <w:p w14:paraId="2969E085" w14:textId="77777777" w:rsidR="00A44AF8" w:rsidRDefault="00A44AF8">
      <w:pPr>
        <w:jc w:val="center"/>
        <w:rPr>
          <w:b/>
        </w:rPr>
      </w:pPr>
    </w:p>
    <w:p w14:paraId="5DD72A1A" w14:textId="77777777" w:rsidR="00A44AF8" w:rsidRDefault="00A44AF8">
      <w:pPr>
        <w:jc w:val="center"/>
        <w:rPr>
          <w:b/>
        </w:rPr>
      </w:pPr>
    </w:p>
    <w:p w14:paraId="227714D8" w14:textId="77777777" w:rsidR="00A44AF8" w:rsidRDefault="00A44AF8">
      <w:pPr>
        <w:jc w:val="center"/>
        <w:rPr>
          <w:b/>
        </w:rPr>
      </w:pPr>
    </w:p>
    <w:p w14:paraId="4D675D70" w14:textId="77777777" w:rsidR="00A44AF8" w:rsidRDefault="00A44AF8">
      <w:pPr>
        <w:jc w:val="center"/>
        <w:rPr>
          <w:b/>
        </w:rPr>
      </w:pPr>
    </w:p>
    <w:p w14:paraId="117869A8" w14:textId="77777777" w:rsidR="00A44AF8" w:rsidRDefault="00A44AF8">
      <w:pPr>
        <w:jc w:val="center"/>
        <w:rPr>
          <w:b/>
        </w:rPr>
      </w:pPr>
    </w:p>
    <w:p w14:paraId="537A0EF2" w14:textId="77777777" w:rsidR="00A44AF8" w:rsidRDefault="00A44AF8">
      <w:pPr>
        <w:jc w:val="center"/>
        <w:rPr>
          <w:b/>
        </w:rPr>
      </w:pPr>
    </w:p>
    <w:p w14:paraId="0C9C4D9B" w14:textId="77777777" w:rsidR="00A44AF8" w:rsidRDefault="00A44AF8">
      <w:pPr>
        <w:jc w:val="center"/>
        <w:rPr>
          <w:b/>
        </w:rPr>
      </w:pPr>
    </w:p>
    <w:p w14:paraId="6359F82A" w14:textId="77777777" w:rsidR="00A8376D" w:rsidRDefault="00A8376D">
      <w:pPr>
        <w:jc w:val="center"/>
        <w:rPr>
          <w:b/>
        </w:rPr>
      </w:pPr>
    </w:p>
    <w:p w14:paraId="0D9260B1" w14:textId="77777777" w:rsidR="00A8376D" w:rsidRDefault="00A8376D">
      <w:pPr>
        <w:jc w:val="center"/>
        <w:rPr>
          <w:b/>
        </w:rPr>
      </w:pPr>
    </w:p>
    <w:p w14:paraId="43941C53" w14:textId="77777777" w:rsidR="00A8376D" w:rsidRDefault="00A8376D">
      <w:pPr>
        <w:jc w:val="center"/>
        <w:rPr>
          <w:b/>
        </w:rPr>
      </w:pPr>
    </w:p>
    <w:p w14:paraId="240F7492" w14:textId="77777777" w:rsidR="00A8376D" w:rsidRDefault="00A8376D">
      <w:pPr>
        <w:jc w:val="center"/>
        <w:rPr>
          <w:b/>
        </w:rPr>
      </w:pPr>
    </w:p>
    <w:p w14:paraId="7FF7C566" w14:textId="77777777" w:rsidR="00BB48F4" w:rsidRDefault="00F23323">
      <w:pPr>
        <w:jc w:val="center"/>
      </w:pPr>
      <w:r>
        <w:rPr>
          <w:b/>
        </w:rPr>
        <w:t>Člana</w:t>
      </w:r>
      <w:r w:rsidR="00BB48F4">
        <w:rPr>
          <w:b/>
        </w:rPr>
        <w:t>41.</w:t>
      </w:r>
    </w:p>
    <w:p w14:paraId="5F5CDB61" w14:textId="77777777" w:rsidR="00BB48F4" w:rsidRDefault="00BB48F4">
      <w:pPr>
        <w:jc w:val="both"/>
      </w:pPr>
    </w:p>
    <w:p w14:paraId="085905DD" w14:textId="77777777" w:rsidR="00BB48F4" w:rsidRDefault="00F23323">
      <w:pPr>
        <w:jc w:val="both"/>
      </w:pPr>
      <w:r>
        <w:tab/>
        <w:t>Ovlaštena službena</w:t>
      </w:r>
      <w:r w:rsidR="00BB48F4">
        <w:t xml:space="preserve"> </w:t>
      </w:r>
      <w:r>
        <w:t>lica upotrebljavaju vatreno oružje iz člana 40. Ako upotrebom</w:t>
      </w:r>
      <w:r w:rsidR="00BB48F4">
        <w:t xml:space="preserve"> fizičke snage, </w:t>
      </w:r>
      <w:r w:rsidR="00BB48F4">
        <w:rPr>
          <w:b/>
        </w:rPr>
        <w:t>službene palice</w:t>
      </w:r>
      <w:r w:rsidR="00BB48F4">
        <w:t xml:space="preserve"> ili drugih sredstava prinude ne mogu obaviti posao odnosno zadatak.</w:t>
      </w:r>
    </w:p>
    <w:p w14:paraId="5A4298CB" w14:textId="77777777" w:rsidR="00BB48F4" w:rsidRDefault="00BB48F4">
      <w:pPr>
        <w:jc w:val="both"/>
      </w:pPr>
    </w:p>
    <w:p w14:paraId="47EC95B6" w14:textId="77777777" w:rsidR="00BB48F4" w:rsidRDefault="00BB48F4">
      <w:pPr>
        <w:jc w:val="both"/>
      </w:pPr>
      <w:r>
        <w:tab/>
        <w:t>Ako je u d</w:t>
      </w:r>
      <w:r w:rsidR="00F23323">
        <w:t>atoj situaciji moguće, ovlašteno službeno</w:t>
      </w:r>
      <w:r>
        <w:t xml:space="preserve"> </w:t>
      </w:r>
      <w:r w:rsidR="00F23323">
        <w:t>lice dužno je prije upotrebe</w:t>
      </w:r>
      <w:r>
        <w:t xml:space="preserve"> vatren</w:t>
      </w:r>
      <w:r w:rsidR="00F23323">
        <w:t>og oružja da na to upozori lice prema kojem ga namjerava upotrijebiti</w:t>
      </w:r>
      <w:r>
        <w:t xml:space="preserve">. </w:t>
      </w:r>
    </w:p>
    <w:p w14:paraId="5A384B85" w14:textId="77777777" w:rsidR="00BB48F4" w:rsidRDefault="00BB48F4">
      <w:pPr>
        <w:jc w:val="both"/>
      </w:pPr>
    </w:p>
    <w:p w14:paraId="3CB61671" w14:textId="77777777" w:rsidR="00BB48F4" w:rsidRDefault="00F23323">
      <w:pPr>
        <w:jc w:val="both"/>
      </w:pPr>
      <w:r>
        <w:tab/>
        <w:t>Ovlašteno službeno</w:t>
      </w:r>
      <w:r w:rsidR="00BB48F4">
        <w:t xml:space="preserve"> </w:t>
      </w:r>
      <w:r>
        <w:t>lice koje</w:t>
      </w:r>
      <w:r w:rsidR="00BB48F4">
        <w:t xml:space="preserve"> obavlja poslove i zadatke u sastavu je</w:t>
      </w:r>
      <w:r>
        <w:t>dinice ili grupe, može upotrjebiti</w:t>
      </w:r>
      <w:r w:rsidR="00BB48F4">
        <w:t xml:space="preserve"> vatreno oru</w:t>
      </w:r>
      <w:r>
        <w:t>žje samo po naredbi komandira</w:t>
      </w:r>
      <w:r w:rsidR="00BB48F4">
        <w:t xml:space="preserve"> te jedinice , odnosno grupe.</w:t>
      </w:r>
    </w:p>
    <w:p w14:paraId="3087C0D2" w14:textId="77777777" w:rsidR="00BB48F4" w:rsidRDefault="00BB48F4">
      <w:pPr>
        <w:jc w:val="both"/>
      </w:pPr>
    </w:p>
    <w:p w14:paraId="62FD14F9" w14:textId="77777777" w:rsidR="00BB48F4" w:rsidRDefault="00F23323">
      <w:pPr>
        <w:jc w:val="both"/>
      </w:pPr>
      <w:r>
        <w:tab/>
        <w:t>Naredbe za upotrebu</w:t>
      </w:r>
      <w:r w:rsidR="00BB48F4">
        <w:t xml:space="preserve"> oružja može se izdati s</w:t>
      </w:r>
      <w:r>
        <w:t>amo u slučajevima i pod uslovima</w:t>
      </w:r>
      <w:r w:rsidR="00BB48F4">
        <w:t xml:space="preserve"> predviđenim zakonom.</w:t>
      </w:r>
    </w:p>
    <w:p w14:paraId="221A88BF" w14:textId="77777777" w:rsidR="00BB48F4" w:rsidRDefault="00BB48F4">
      <w:pPr>
        <w:jc w:val="center"/>
        <w:rPr>
          <w:b/>
        </w:rPr>
      </w:pPr>
    </w:p>
    <w:p w14:paraId="6EFCDDA0" w14:textId="77777777" w:rsidR="00BB48F4" w:rsidRDefault="00F23323">
      <w:pPr>
        <w:jc w:val="center"/>
      </w:pPr>
      <w:r>
        <w:rPr>
          <w:b/>
        </w:rPr>
        <w:t>Član</w:t>
      </w:r>
      <w:r w:rsidR="00BB48F4">
        <w:rPr>
          <w:b/>
        </w:rPr>
        <w:t xml:space="preserve"> 42.</w:t>
      </w:r>
    </w:p>
    <w:p w14:paraId="75CF45F2" w14:textId="77777777" w:rsidR="00BB48F4" w:rsidRDefault="00BB48F4">
      <w:pPr>
        <w:jc w:val="both"/>
      </w:pPr>
    </w:p>
    <w:p w14:paraId="2BBB5AD0" w14:textId="77777777" w:rsidR="00BB48F4" w:rsidRDefault="00BB48F4">
      <w:pPr>
        <w:jc w:val="both"/>
      </w:pPr>
      <w:r>
        <w:tab/>
        <w:t>O</w:t>
      </w:r>
      <w:r w:rsidR="00F23323">
        <w:t>vlašteno službeno</w:t>
      </w:r>
      <w:r>
        <w:t xml:space="preserve"> </w:t>
      </w:r>
      <w:r w:rsidR="00F23323">
        <w:t>lice u slučaju upotrebe</w:t>
      </w:r>
      <w:r>
        <w:t xml:space="preserve"> vatrenog oružja i</w:t>
      </w:r>
      <w:r w:rsidR="00F23323">
        <w:t>li drugog sredstva prinude dužno je odmah obavjestiti</w:t>
      </w:r>
      <w:r>
        <w:t xml:space="preserve"> neposrednog rukovodnog</w:t>
      </w:r>
      <w:r>
        <w:rPr>
          <w:b/>
        </w:rPr>
        <w:t xml:space="preserve"> službenika</w:t>
      </w:r>
      <w:r>
        <w:t>.</w:t>
      </w:r>
    </w:p>
    <w:p w14:paraId="4D97A7D1" w14:textId="77777777" w:rsidR="00BB48F4" w:rsidRDefault="00BB48F4">
      <w:pPr>
        <w:jc w:val="both"/>
      </w:pPr>
    </w:p>
    <w:p w14:paraId="4E0DD6FD" w14:textId="77777777" w:rsidR="00BB48F4" w:rsidRDefault="00BB48F4">
      <w:pPr>
        <w:jc w:val="both"/>
      </w:pPr>
      <w:r>
        <w:tab/>
        <w:t xml:space="preserve">Rukovdni </w:t>
      </w:r>
      <w:r>
        <w:rPr>
          <w:b/>
        </w:rPr>
        <w:t>službenik</w:t>
      </w:r>
      <w:r>
        <w:t xml:space="preserve"> je dužan, najkasnije u roku od dva dana </w:t>
      </w:r>
      <w:r w:rsidR="00F23323">
        <w:t>od dana saznanja da je ovlašteno službeno</w:t>
      </w:r>
      <w:r>
        <w:t xml:space="preserve"> </w:t>
      </w:r>
      <w:r w:rsidR="00F23323">
        <w:t>lice</w:t>
      </w:r>
      <w:r>
        <w:t xml:space="preserve"> u obavljanju svo</w:t>
      </w:r>
      <w:r w:rsidR="00F23323">
        <w:t>jih poslova i zadataka upotrjebilo</w:t>
      </w:r>
      <w:r>
        <w:t xml:space="preserve"> vatreno oružje ili</w:t>
      </w:r>
      <w:r w:rsidR="00F23323">
        <w:t xml:space="preserve"> drugo sredstvo prinude iz član</w:t>
      </w:r>
      <w:r>
        <w:t>a 40. ovog Zakona, prikupiti sve podatke i činjenice neophodne za ocjenu z</w:t>
      </w:r>
      <w:r w:rsidR="00F23323">
        <w:t>akonitosti i pravilnosti upotrebe predmetnog</w:t>
      </w:r>
      <w:r>
        <w:t xml:space="preserve"> sredstva prinude ili vatrenog oružja.</w:t>
      </w:r>
    </w:p>
    <w:p w14:paraId="03FD8E7E" w14:textId="77777777" w:rsidR="00BB48F4" w:rsidRDefault="00BB48F4">
      <w:pPr>
        <w:jc w:val="both"/>
      </w:pPr>
    </w:p>
    <w:p w14:paraId="31501E70" w14:textId="77777777" w:rsidR="00BB48F4" w:rsidRDefault="00BB48F4">
      <w:pPr>
        <w:jc w:val="both"/>
      </w:pPr>
      <w:r>
        <w:tab/>
      </w:r>
      <w:r w:rsidR="00F23323">
        <w:t>Zakonitost i pravilnost upotrebe</w:t>
      </w:r>
      <w:r>
        <w:t xml:space="preserve"> vatrenog oružja ili drugog sred</w:t>
      </w:r>
      <w:r w:rsidR="00F23323">
        <w:t>stva prinude od strane ovlaštenog službenog</w:t>
      </w:r>
      <w:r>
        <w:t xml:space="preserve"> </w:t>
      </w:r>
      <w:r w:rsidR="00F23323">
        <w:t>lica</w:t>
      </w:r>
      <w:r>
        <w:t xml:space="preserve">, ocjenjuje </w:t>
      </w:r>
      <w:r>
        <w:rPr>
          <w:b/>
        </w:rPr>
        <w:t xml:space="preserve">policijski </w:t>
      </w:r>
      <w:r w:rsidR="00F23323">
        <w:rPr>
          <w:b/>
        </w:rPr>
        <w:t>komesar</w:t>
      </w:r>
      <w:r>
        <w:t xml:space="preserve"> u roku od sedam </w:t>
      </w:r>
      <w:r w:rsidR="00F23323">
        <w:t>dana od dana saznanja za upotrebu</w:t>
      </w:r>
      <w:r>
        <w:t xml:space="preserve"> sredstava prinude ili vatrenog oružja.</w:t>
      </w:r>
    </w:p>
    <w:p w14:paraId="69AC7E09" w14:textId="77777777" w:rsidR="00BB48F4" w:rsidRDefault="00BB48F4">
      <w:pPr>
        <w:jc w:val="both"/>
      </w:pPr>
    </w:p>
    <w:p w14:paraId="196C06D3" w14:textId="77777777" w:rsidR="00BB48F4" w:rsidRDefault="00BB48F4">
      <w:pPr>
        <w:jc w:val="both"/>
      </w:pPr>
      <w:r>
        <w:tab/>
        <w:t>Ako</w:t>
      </w:r>
      <w:r>
        <w:rPr>
          <w:b/>
        </w:rPr>
        <w:t xml:space="preserve"> policijski </w:t>
      </w:r>
      <w:r w:rsidR="00F23323">
        <w:rPr>
          <w:b/>
        </w:rPr>
        <w:t>komesar</w:t>
      </w:r>
      <w:r>
        <w:t xml:space="preserve"> utvrdi da je ovlašten</w:t>
      </w:r>
      <w:r w:rsidR="00F23323">
        <w:t>o službeno</w:t>
      </w:r>
      <w:r>
        <w:t xml:space="preserve"> </w:t>
      </w:r>
      <w:r w:rsidR="00F23323">
        <w:t>lice</w:t>
      </w:r>
      <w:r>
        <w:t xml:space="preserve"> nez</w:t>
      </w:r>
      <w:r w:rsidR="00F23323">
        <w:t>akonito ili nepravilno upotrjebilo</w:t>
      </w:r>
      <w:r>
        <w:t xml:space="preserve"> vatreno oružje ili drugo sre</w:t>
      </w:r>
      <w:r w:rsidR="00F23323">
        <w:t>dstvo prinude, dužan je odmah pre</w:t>
      </w:r>
      <w:r>
        <w:t>duzeti odgovarajuće mjer</w:t>
      </w:r>
      <w:r w:rsidR="00F23323">
        <w:t>e za utvrđivanje odgovornosti tog ovlaštenog službenog</w:t>
      </w:r>
      <w:r>
        <w:t xml:space="preserve"> </w:t>
      </w:r>
      <w:r w:rsidR="00F23323">
        <w:t>lica</w:t>
      </w:r>
      <w:r>
        <w:t>.</w:t>
      </w:r>
    </w:p>
    <w:p w14:paraId="604E812D" w14:textId="77777777" w:rsidR="00BB48F4" w:rsidRDefault="00BB48F4">
      <w:pPr>
        <w:jc w:val="both"/>
      </w:pPr>
    </w:p>
    <w:p w14:paraId="3EBE81DA" w14:textId="77777777" w:rsidR="00BB48F4" w:rsidRDefault="00F23323">
      <w:pPr>
        <w:jc w:val="center"/>
      </w:pPr>
      <w:r>
        <w:rPr>
          <w:b/>
        </w:rPr>
        <w:t>Član</w:t>
      </w:r>
      <w:r w:rsidR="00BB48F4">
        <w:rPr>
          <w:b/>
        </w:rPr>
        <w:t xml:space="preserve"> 43.</w:t>
      </w:r>
    </w:p>
    <w:p w14:paraId="2D884E41" w14:textId="77777777" w:rsidR="00BB48F4" w:rsidRDefault="00BB48F4">
      <w:pPr>
        <w:jc w:val="both"/>
      </w:pPr>
    </w:p>
    <w:p w14:paraId="612EE715" w14:textId="77777777" w:rsidR="00BB48F4" w:rsidRDefault="00F23323">
      <w:pPr>
        <w:jc w:val="both"/>
      </w:pPr>
      <w:r>
        <w:tab/>
        <w:t>Ako se protiv ovlaštenog službenog</w:t>
      </w:r>
      <w:r w:rsidR="00BB48F4">
        <w:t xml:space="preserve"> </w:t>
      </w:r>
      <w:r>
        <w:t>lica</w:t>
      </w:r>
      <w:r w:rsidR="00BB48F4">
        <w:t xml:space="preserve"> pokrene ili vodi krivični, prekršajni il</w:t>
      </w:r>
      <w:r>
        <w:t>i parnični postupak zbog upotrebe</w:t>
      </w:r>
      <w:r w:rsidR="00BB48F4">
        <w:t xml:space="preserve"> vatrenog oružja</w:t>
      </w:r>
      <w:r>
        <w:t xml:space="preserve"> ili drugog sredstva prinude u </w:t>
      </w:r>
      <w:r w:rsidR="00BB48F4">
        <w:t>vezi sa obavljanjem poslov</w:t>
      </w:r>
      <w:r>
        <w:t>a i zadataka Ministarstvo će tom</w:t>
      </w:r>
      <w:r w:rsidR="00BB48F4">
        <w:t xml:space="preserve"> </w:t>
      </w:r>
      <w:r>
        <w:t>licu</w:t>
      </w:r>
      <w:r w:rsidR="00BB48F4">
        <w:t xml:space="preserve"> </w:t>
      </w:r>
      <w:r>
        <w:t>obezbjediti</w:t>
      </w:r>
      <w:r w:rsidR="00BB48F4">
        <w:t xml:space="preserve"> o</w:t>
      </w:r>
      <w:r>
        <w:t>d</w:t>
      </w:r>
      <w:r w:rsidR="00BB48F4">
        <w:t>branu i dru</w:t>
      </w:r>
      <w:r>
        <w:t xml:space="preserve">gu odgovarajuću pravnu pomoć u </w:t>
      </w:r>
      <w:r w:rsidR="00BB48F4">
        <w:t>vezi sa vođenjem postupka.</w:t>
      </w:r>
    </w:p>
    <w:p w14:paraId="5F63F7CE" w14:textId="77777777" w:rsidR="00BB48F4" w:rsidRDefault="00BB48F4">
      <w:pPr>
        <w:jc w:val="both"/>
      </w:pPr>
    </w:p>
    <w:p w14:paraId="19267840" w14:textId="77777777" w:rsidR="00BB48F4" w:rsidRDefault="00F23323">
      <w:pPr>
        <w:jc w:val="both"/>
      </w:pPr>
      <w:r>
        <w:tab/>
        <w:t>Pravna pomoć obezbjedit će se ovlaštenom službenom</w:t>
      </w:r>
      <w:r w:rsidR="00BB48F4">
        <w:t xml:space="preserve"> </w:t>
      </w:r>
      <w:r>
        <w:t>licu</w:t>
      </w:r>
      <w:r w:rsidR="00BB48F4">
        <w:t xml:space="preserve"> kao oštećenom u postupku za naknadu šte</w:t>
      </w:r>
      <w:r>
        <w:t xml:space="preserve">te, ako mu je šteta nanesena u </w:t>
      </w:r>
      <w:r w:rsidR="00BB48F4">
        <w:t>vezi sa obavljanjem poslova i zadataka.</w:t>
      </w:r>
    </w:p>
    <w:p w14:paraId="73DFDDA1" w14:textId="77777777" w:rsidR="00BB48F4" w:rsidRDefault="00BB48F4">
      <w:pPr>
        <w:jc w:val="both"/>
      </w:pPr>
    </w:p>
    <w:p w14:paraId="6E465409" w14:textId="77777777" w:rsidR="00BB48F4" w:rsidRDefault="00F23323">
      <w:pPr>
        <w:jc w:val="both"/>
      </w:pPr>
      <w:r>
        <w:tab/>
        <w:t>Odredbe predhodnih stavov</w:t>
      </w:r>
      <w:r w:rsidR="00BB48F4">
        <w:t>a primjenjuju se i poslije prestanka radnog odnosa ovlašten</w:t>
      </w:r>
      <w:r>
        <w:t>og službenog</w:t>
      </w:r>
      <w:r w:rsidR="00BB48F4">
        <w:t xml:space="preserve"> </w:t>
      </w:r>
      <w:r>
        <w:t>lica</w:t>
      </w:r>
      <w:r w:rsidR="00BB48F4">
        <w:t xml:space="preserve"> u Ministarstvu.</w:t>
      </w:r>
    </w:p>
    <w:p w14:paraId="1B12C280" w14:textId="77777777" w:rsidR="00BB48F4" w:rsidRDefault="00BB48F4">
      <w:pPr>
        <w:jc w:val="both"/>
      </w:pPr>
    </w:p>
    <w:p w14:paraId="39BC6B43" w14:textId="77777777" w:rsidR="00BB48F4" w:rsidRDefault="00BB48F4">
      <w:pPr>
        <w:jc w:val="both"/>
      </w:pPr>
      <w:r>
        <w:tab/>
        <w:t>Ministarstvo neće pružiti pravnu pomo</w:t>
      </w:r>
      <w:r w:rsidR="00F23323">
        <w:t>ć po odredbama predhodnih stavova ovlaštenom službenom</w:t>
      </w:r>
      <w:r>
        <w:t xml:space="preserve"> </w:t>
      </w:r>
      <w:r w:rsidR="00F23323">
        <w:t>licu kojem</w:t>
      </w:r>
      <w:r>
        <w:t xml:space="preserve"> je za konkretni slučaj izrečena disciplinska mjera prestanak radnog odnosa zbog namjernog pre</w:t>
      </w:r>
      <w:r w:rsidR="00F23323">
        <w:t>koračenja ovlaštenja, odnosno zbog zloupotrebe</w:t>
      </w:r>
      <w:r>
        <w:t xml:space="preserve"> u obavljanju poslova i zadataka, kao i u slučaju kada je Ministarstvo podnijelo k</w:t>
      </w:r>
      <w:r w:rsidR="00F23323">
        <w:t>rivičnu prijavu protiv ovlaštenog službenog lica</w:t>
      </w:r>
      <w:r>
        <w:t>.</w:t>
      </w:r>
    </w:p>
    <w:p w14:paraId="0C6BBD1D" w14:textId="77777777" w:rsidR="00BB48F4" w:rsidRDefault="00BB48F4">
      <w:pPr>
        <w:jc w:val="both"/>
      </w:pPr>
    </w:p>
    <w:p w14:paraId="1C42B7DC" w14:textId="77777777" w:rsidR="00BB48F4" w:rsidRDefault="00F23323">
      <w:pPr>
        <w:jc w:val="both"/>
      </w:pPr>
      <w:r>
        <w:tab/>
        <w:t>Odredbe stava 1. i 2. isto</w:t>
      </w:r>
      <w:r w:rsidR="00BB48F4">
        <w:t xml:space="preserve"> </w:t>
      </w:r>
      <w:r>
        <w:t>se primjenjuju i u pogledu lica koje</w:t>
      </w:r>
      <w:r w:rsidR="00BB48F4">
        <w:t xml:space="preserve"> je Ministarstvu, od</w:t>
      </w:r>
      <w:r>
        <w:t>nosno ovlaštenom službenom licu</w:t>
      </w:r>
      <w:r w:rsidR="00BB48F4">
        <w:t>, u obavljanju poslova i zadataka pružila pomoć.</w:t>
      </w:r>
    </w:p>
    <w:p w14:paraId="469440D9" w14:textId="77777777" w:rsidR="00BB48F4" w:rsidRDefault="00BB48F4">
      <w:pPr>
        <w:jc w:val="center"/>
        <w:rPr>
          <w:b/>
        </w:rPr>
      </w:pPr>
    </w:p>
    <w:p w14:paraId="40889B13" w14:textId="77777777" w:rsidR="00BB48F4" w:rsidRDefault="00F23323">
      <w:pPr>
        <w:jc w:val="center"/>
      </w:pPr>
      <w:r>
        <w:rPr>
          <w:b/>
        </w:rPr>
        <w:t xml:space="preserve">Član </w:t>
      </w:r>
      <w:r w:rsidR="00BB48F4">
        <w:rPr>
          <w:b/>
        </w:rPr>
        <w:t>44.</w:t>
      </w:r>
    </w:p>
    <w:p w14:paraId="53B2045D" w14:textId="77777777" w:rsidR="00BB48F4" w:rsidRDefault="00BB48F4">
      <w:pPr>
        <w:jc w:val="both"/>
      </w:pPr>
    </w:p>
    <w:p w14:paraId="6F5E432B" w14:textId="77777777" w:rsidR="00BB48F4" w:rsidRDefault="00BB48F4">
      <w:pPr>
        <w:jc w:val="both"/>
      </w:pPr>
      <w:r>
        <w:tab/>
        <w:t>Troškove pružanja pravne pomoći po odredbama predhodnog članka snosi Ministarstvo.</w:t>
      </w:r>
    </w:p>
    <w:p w14:paraId="0E43AB3B" w14:textId="77777777" w:rsidR="00BB48F4" w:rsidRDefault="00BB48F4">
      <w:pPr>
        <w:jc w:val="both"/>
      </w:pPr>
    </w:p>
    <w:p w14:paraId="550CAB68" w14:textId="77777777" w:rsidR="00BB48F4" w:rsidRDefault="00BB48F4">
      <w:pPr>
        <w:jc w:val="both"/>
        <w:rPr>
          <w:b/>
        </w:rPr>
      </w:pPr>
    </w:p>
    <w:p w14:paraId="62189EBA" w14:textId="77777777" w:rsidR="00BE20A8" w:rsidRDefault="00BE20A8">
      <w:pPr>
        <w:jc w:val="both"/>
        <w:rPr>
          <w:b/>
        </w:rPr>
      </w:pPr>
    </w:p>
    <w:p w14:paraId="658E3FA0" w14:textId="77777777" w:rsidR="00BE20A8" w:rsidRDefault="00BE20A8">
      <w:pPr>
        <w:jc w:val="both"/>
        <w:rPr>
          <w:b/>
        </w:rPr>
      </w:pPr>
    </w:p>
    <w:p w14:paraId="1D2BD935" w14:textId="77777777" w:rsidR="00BB48F4" w:rsidRDefault="00BB48F4">
      <w:pPr>
        <w:jc w:val="both"/>
        <w:rPr>
          <w:b/>
        </w:rPr>
      </w:pPr>
      <w:r>
        <w:rPr>
          <w:b/>
        </w:rPr>
        <w:t>VI. POSEBNE ODREDBE O MEĐUSOBNIM</w:t>
      </w:r>
    </w:p>
    <w:p w14:paraId="3638984D" w14:textId="77777777" w:rsidR="00BB48F4" w:rsidRDefault="00BB48F4">
      <w:pPr>
        <w:jc w:val="both"/>
        <w:rPr>
          <w:b/>
        </w:rPr>
      </w:pPr>
      <w:r>
        <w:rPr>
          <w:b/>
        </w:rPr>
        <w:t xml:space="preserve">       ODNOSIMA MINISTARSTVA</w:t>
      </w:r>
    </w:p>
    <w:p w14:paraId="343797D7" w14:textId="77777777" w:rsidR="00BB48F4" w:rsidRDefault="00BB48F4">
      <w:pPr>
        <w:jc w:val="center"/>
      </w:pPr>
    </w:p>
    <w:p w14:paraId="53C8F316" w14:textId="77777777" w:rsidR="00BB48F4" w:rsidRDefault="00470072">
      <w:pPr>
        <w:jc w:val="center"/>
      </w:pPr>
      <w:r>
        <w:rPr>
          <w:b/>
        </w:rPr>
        <w:t>Član</w:t>
      </w:r>
      <w:r w:rsidR="00BB48F4">
        <w:rPr>
          <w:b/>
        </w:rPr>
        <w:t xml:space="preserve"> 45.</w:t>
      </w:r>
    </w:p>
    <w:p w14:paraId="5F2286FB" w14:textId="77777777" w:rsidR="00BB48F4" w:rsidRDefault="00BB48F4">
      <w:pPr>
        <w:jc w:val="both"/>
      </w:pPr>
    </w:p>
    <w:p w14:paraId="4AA12BEA" w14:textId="77777777" w:rsidR="00BB48F4" w:rsidRDefault="00470072">
      <w:pPr>
        <w:jc w:val="both"/>
      </w:pPr>
      <w:r>
        <w:tab/>
        <w:t>Minstarstvo sa</w:t>
      </w:r>
      <w:r w:rsidR="00BB48F4">
        <w:t>rađuje sa Federalnim ministars</w:t>
      </w:r>
      <w:r>
        <w:t>tvom i ministarstvima unutrašnjih poslova drugih kantona</w:t>
      </w:r>
      <w:r w:rsidR="00BB48F4">
        <w:t>, radi razmatranja i usuglašavanja s</w:t>
      </w:r>
      <w:r>
        <w:t>tavova, usklađivanja planova, pre</w:t>
      </w:r>
      <w:r w:rsidR="00BB48F4">
        <w:t xml:space="preserve">duzimanja </w:t>
      </w:r>
      <w:r>
        <w:t>zajedničkih akcija i bezbjednosnih</w:t>
      </w:r>
      <w:r w:rsidR="00BB48F4">
        <w:t xml:space="preserve"> mjera od zajedničkog interesa.</w:t>
      </w:r>
    </w:p>
    <w:p w14:paraId="241E9CF5" w14:textId="77777777" w:rsidR="00BB48F4" w:rsidRDefault="00BB48F4">
      <w:pPr>
        <w:jc w:val="both"/>
      </w:pPr>
    </w:p>
    <w:p w14:paraId="45781A87" w14:textId="77777777" w:rsidR="00BB48F4" w:rsidRDefault="00BB48F4">
      <w:pPr>
        <w:jc w:val="both"/>
      </w:pPr>
      <w:r>
        <w:tab/>
        <w:t>U slučaju kada Ministarstvo u obavljanju poslova iz svoje nadležnosti dođe do saznanja da se priprema obavljanje krivičnog djela iz nadležnosti Federacije, odnosno da je ta</w:t>
      </w:r>
      <w:r w:rsidR="00470072">
        <w:t>kvo krivično djelo obavljeno, pre</w:t>
      </w:r>
      <w:r>
        <w:t>duzet će neophodne mjere i radnje u cilju neposrednog sprečavanja obavljanja tog djel</w:t>
      </w:r>
      <w:r w:rsidR="00470072">
        <w:t>a, odnosno otkrivanja i hapšenja izvršioca</w:t>
      </w:r>
      <w:r>
        <w:t xml:space="preserve"> tog krivičnog djela i o tome odmah izvijestiti Federalno ministarstvo.</w:t>
      </w:r>
    </w:p>
    <w:p w14:paraId="2B9E7760" w14:textId="77777777" w:rsidR="00BB48F4" w:rsidRDefault="00BB48F4">
      <w:pPr>
        <w:jc w:val="both"/>
      </w:pPr>
    </w:p>
    <w:p w14:paraId="7956588A" w14:textId="77777777" w:rsidR="00BB48F4" w:rsidRDefault="00470072">
      <w:pPr>
        <w:jc w:val="center"/>
      </w:pPr>
      <w:r>
        <w:rPr>
          <w:b/>
        </w:rPr>
        <w:t>Član</w:t>
      </w:r>
      <w:r w:rsidR="00BB48F4">
        <w:rPr>
          <w:b/>
        </w:rPr>
        <w:t xml:space="preserve"> 46.</w:t>
      </w:r>
    </w:p>
    <w:p w14:paraId="008FAEF5" w14:textId="77777777" w:rsidR="00BB48F4" w:rsidRDefault="00BB48F4">
      <w:pPr>
        <w:jc w:val="both"/>
      </w:pPr>
    </w:p>
    <w:p w14:paraId="23379432" w14:textId="77777777" w:rsidR="00BB48F4" w:rsidRDefault="00BB48F4">
      <w:pPr>
        <w:jc w:val="both"/>
        <w:rPr>
          <w:b/>
        </w:rPr>
      </w:pPr>
      <w:r>
        <w:lastRenderedPageBreak/>
        <w:tab/>
      </w:r>
      <w:r>
        <w:rPr>
          <w:b/>
        </w:rPr>
        <w:t>Ministarstvo će na zahtjev Grad</w:t>
      </w:r>
      <w:r w:rsidR="00470072">
        <w:rPr>
          <w:b/>
        </w:rPr>
        <w:t>skog vijeća, gradonačelnika, Opštinskog vijeća ili  načelnika opšt</w:t>
      </w:r>
      <w:r>
        <w:rPr>
          <w:b/>
        </w:rPr>
        <w:t>in</w:t>
      </w:r>
      <w:r w:rsidR="00470072">
        <w:rPr>
          <w:b/>
        </w:rPr>
        <w:t>e, podnjeti izvještaje</w:t>
      </w:r>
      <w:r>
        <w:rPr>
          <w:b/>
        </w:rPr>
        <w:t>, informacije ili druge podatke o stanju i problemima u onim područj</w:t>
      </w:r>
      <w:r w:rsidR="00470072">
        <w:rPr>
          <w:b/>
        </w:rPr>
        <w:t>ima koja spadaju u nadležnosti</w:t>
      </w:r>
      <w:r>
        <w:rPr>
          <w:b/>
        </w:rPr>
        <w:t xml:space="preserve"> Ministarstva.</w:t>
      </w:r>
    </w:p>
    <w:p w14:paraId="263CF591" w14:textId="77777777" w:rsidR="00BB48F4" w:rsidRDefault="00BB48F4">
      <w:pPr>
        <w:jc w:val="both"/>
        <w:rPr>
          <w:b/>
        </w:rPr>
      </w:pPr>
    </w:p>
    <w:p w14:paraId="0BA591E2" w14:textId="77777777" w:rsidR="00BB48F4" w:rsidRDefault="00BB48F4">
      <w:pPr>
        <w:jc w:val="both"/>
        <w:rPr>
          <w:b/>
        </w:rPr>
      </w:pPr>
      <w:r>
        <w:rPr>
          <w:b/>
        </w:rPr>
        <w:tab/>
        <w:t>Gr</w:t>
      </w:r>
      <w:r w:rsidR="00470072">
        <w:rPr>
          <w:b/>
        </w:rPr>
        <w:t>adsko vijeće, gradonačelnik, Opštinsko vijeće ili načelnik opšt</w:t>
      </w:r>
      <w:r>
        <w:rPr>
          <w:b/>
        </w:rPr>
        <w:t>ine mogu Ministarstvu davati prijedloge, mišljenja ili p</w:t>
      </w:r>
      <w:r w:rsidR="00470072">
        <w:rPr>
          <w:b/>
        </w:rPr>
        <w:t xml:space="preserve">okrenuti inicijativu u </w:t>
      </w:r>
      <w:r>
        <w:rPr>
          <w:b/>
        </w:rPr>
        <w:t>vezi s p</w:t>
      </w:r>
      <w:r w:rsidR="00470072">
        <w:rPr>
          <w:b/>
        </w:rPr>
        <w:t>itanjima od značaja za bezbjednost na području grada ili opšt</w:t>
      </w:r>
      <w:r>
        <w:rPr>
          <w:b/>
        </w:rPr>
        <w:t>ine.</w:t>
      </w:r>
    </w:p>
    <w:p w14:paraId="69DA50E5" w14:textId="77777777" w:rsidR="00BB48F4" w:rsidRDefault="00BB48F4">
      <w:pPr>
        <w:jc w:val="center"/>
        <w:rPr>
          <w:b/>
        </w:rPr>
      </w:pPr>
      <w:r>
        <w:tab/>
      </w:r>
    </w:p>
    <w:p w14:paraId="775E55D0" w14:textId="77777777" w:rsidR="00BB48F4" w:rsidRDefault="00470072">
      <w:pPr>
        <w:jc w:val="center"/>
        <w:rPr>
          <w:b/>
        </w:rPr>
      </w:pPr>
      <w:r>
        <w:rPr>
          <w:b/>
        </w:rPr>
        <w:t>Član</w:t>
      </w:r>
      <w:r w:rsidR="00BB48F4">
        <w:rPr>
          <w:b/>
        </w:rPr>
        <w:t xml:space="preserve"> 47.</w:t>
      </w:r>
    </w:p>
    <w:p w14:paraId="790F1561" w14:textId="77777777" w:rsidR="00BB48F4" w:rsidRDefault="00BB48F4">
      <w:pPr>
        <w:jc w:val="both"/>
      </w:pPr>
    </w:p>
    <w:p w14:paraId="52B41E27" w14:textId="77777777" w:rsidR="00BB48F4" w:rsidRDefault="00BB48F4">
      <w:pPr>
        <w:jc w:val="both"/>
        <w:rPr>
          <w:b/>
        </w:rPr>
      </w:pPr>
      <w:r>
        <w:tab/>
        <w:t xml:space="preserve">Ministarstvo u okvirima svoje nadležnosti može Federalnom ministarstvu </w:t>
      </w:r>
      <w:r w:rsidR="00470072">
        <w:t>i ministarstvima drugih kantona</w:t>
      </w:r>
      <w:r>
        <w:t xml:space="preserve"> povjeriti obavljanje poslova u vezi sa školovanjem i dopunskim obrazovanjem i usavršavanjem po</w:t>
      </w:r>
      <w:r w:rsidR="00470072">
        <w:t>licijskih službenika, naučno-istraživačkim aktivnostima</w:t>
      </w:r>
      <w:r>
        <w:t xml:space="preserve"> za potrebe policije, obavljanjem složenijih kriminalističko-tehničkih vještačenja, opremanje policijskom opremom, naoružanjem i drugim sredstvima, te obavljanje drugih poslova iz svoje nadležnosti.</w:t>
      </w:r>
    </w:p>
    <w:p w14:paraId="62F59801" w14:textId="77777777" w:rsidR="00BB48F4" w:rsidRDefault="00BB48F4">
      <w:pPr>
        <w:jc w:val="center"/>
        <w:rPr>
          <w:b/>
        </w:rPr>
      </w:pPr>
    </w:p>
    <w:p w14:paraId="02D55667" w14:textId="77777777" w:rsidR="00BB48F4" w:rsidRDefault="00470072">
      <w:pPr>
        <w:jc w:val="center"/>
      </w:pPr>
      <w:r>
        <w:rPr>
          <w:b/>
        </w:rPr>
        <w:t>Član</w:t>
      </w:r>
      <w:r w:rsidR="00BB48F4">
        <w:rPr>
          <w:b/>
        </w:rPr>
        <w:t xml:space="preserve"> 48.</w:t>
      </w:r>
    </w:p>
    <w:p w14:paraId="4D606072" w14:textId="77777777" w:rsidR="00BB48F4" w:rsidRDefault="00BB48F4">
      <w:pPr>
        <w:jc w:val="both"/>
      </w:pPr>
    </w:p>
    <w:p w14:paraId="0560C3A5" w14:textId="77777777" w:rsidR="00BB48F4" w:rsidRDefault="00BB48F4">
      <w:pPr>
        <w:jc w:val="both"/>
      </w:pPr>
      <w:r>
        <w:tab/>
        <w:t>U slučaju potrebe M</w:t>
      </w:r>
      <w:r w:rsidR="00470072">
        <w:t>inistarstvo sa tijelima iz člana 47. ovoga Zakona može pre</w:t>
      </w:r>
      <w:r>
        <w:t>duzimati zajedničke mjere u cilju efikasnog i blagovrem</w:t>
      </w:r>
      <w:r w:rsidR="00470072">
        <w:t>enog obavljanja poslova iz član</w:t>
      </w:r>
      <w:r>
        <w:t>a 12. ovog Zakona.</w:t>
      </w:r>
    </w:p>
    <w:p w14:paraId="6C3E4D55" w14:textId="77777777" w:rsidR="00BB48F4" w:rsidRDefault="00BB48F4">
      <w:pPr>
        <w:jc w:val="center"/>
        <w:rPr>
          <w:b/>
        </w:rPr>
      </w:pPr>
    </w:p>
    <w:p w14:paraId="2D299F28" w14:textId="77777777" w:rsidR="00B27BA3" w:rsidRDefault="00B27BA3">
      <w:pPr>
        <w:jc w:val="center"/>
        <w:rPr>
          <w:b/>
        </w:rPr>
      </w:pPr>
    </w:p>
    <w:p w14:paraId="30CB7CF3" w14:textId="77777777" w:rsidR="00B27BA3" w:rsidRDefault="00B27BA3">
      <w:pPr>
        <w:jc w:val="center"/>
        <w:rPr>
          <w:b/>
        </w:rPr>
      </w:pPr>
    </w:p>
    <w:p w14:paraId="098551B2" w14:textId="77777777" w:rsidR="00B27BA3" w:rsidRDefault="00B27BA3">
      <w:pPr>
        <w:jc w:val="center"/>
        <w:rPr>
          <w:b/>
        </w:rPr>
      </w:pPr>
    </w:p>
    <w:p w14:paraId="5A9BBDDA" w14:textId="77777777" w:rsidR="00B27BA3" w:rsidRDefault="00B27BA3">
      <w:pPr>
        <w:jc w:val="center"/>
        <w:rPr>
          <w:b/>
        </w:rPr>
      </w:pPr>
    </w:p>
    <w:p w14:paraId="23CF4A22" w14:textId="77777777" w:rsidR="00BB48F4" w:rsidRDefault="00470072">
      <w:pPr>
        <w:jc w:val="center"/>
      </w:pPr>
      <w:r>
        <w:rPr>
          <w:b/>
        </w:rPr>
        <w:t>Član</w:t>
      </w:r>
      <w:r w:rsidR="00BB48F4">
        <w:rPr>
          <w:b/>
        </w:rPr>
        <w:t xml:space="preserve"> 49.</w:t>
      </w:r>
    </w:p>
    <w:p w14:paraId="625BD071" w14:textId="77777777" w:rsidR="00BB48F4" w:rsidRDefault="00BB48F4">
      <w:pPr>
        <w:jc w:val="both"/>
      </w:pPr>
    </w:p>
    <w:p w14:paraId="775873F0" w14:textId="77777777" w:rsidR="00BB48F4" w:rsidRDefault="00470072">
      <w:pPr>
        <w:jc w:val="both"/>
      </w:pPr>
      <w:r>
        <w:tab/>
        <w:t>Ovlaštena službena</w:t>
      </w:r>
      <w:r w:rsidR="00BB48F4">
        <w:t xml:space="preserve"> </w:t>
      </w:r>
      <w:r>
        <w:t>lica</w:t>
      </w:r>
      <w:r w:rsidR="00BB48F4">
        <w:t xml:space="preserve"> Federalnog ministarstva u obavljanju poslova iz nadležnosti Federacije odnosno Bosne i </w:t>
      </w:r>
      <w:r>
        <w:t>Hercegovine na području kantona</w:t>
      </w:r>
      <w:r w:rsidR="00BB48F4">
        <w:t xml:space="preserve"> imaju</w:t>
      </w:r>
      <w:r>
        <w:t xml:space="preserve"> ista ovlaštenja kao i ovlaštena službena</w:t>
      </w:r>
      <w:r w:rsidR="00BB48F4">
        <w:t xml:space="preserve"> </w:t>
      </w:r>
      <w:r>
        <w:t>lica</w:t>
      </w:r>
      <w:r w:rsidR="00BB48F4">
        <w:t xml:space="preserve"> Ministarstva.</w:t>
      </w:r>
      <w:r w:rsidR="00BB48F4">
        <w:tab/>
      </w:r>
    </w:p>
    <w:p w14:paraId="1764A5D1" w14:textId="77777777" w:rsidR="00BB48F4" w:rsidRDefault="00BB48F4">
      <w:pPr>
        <w:jc w:val="center"/>
        <w:rPr>
          <w:b/>
        </w:rPr>
      </w:pPr>
    </w:p>
    <w:p w14:paraId="0B39FE7F" w14:textId="77777777" w:rsidR="00BB48F4" w:rsidRDefault="00470072">
      <w:pPr>
        <w:jc w:val="center"/>
      </w:pPr>
      <w:r>
        <w:rPr>
          <w:b/>
        </w:rPr>
        <w:t>Član</w:t>
      </w:r>
      <w:r w:rsidR="00BB48F4">
        <w:rPr>
          <w:b/>
        </w:rPr>
        <w:t xml:space="preserve"> 50.</w:t>
      </w:r>
    </w:p>
    <w:p w14:paraId="4AE5111F" w14:textId="77777777" w:rsidR="00BB48F4" w:rsidRDefault="00BB48F4">
      <w:pPr>
        <w:jc w:val="both"/>
        <w:rPr>
          <w:b/>
        </w:rPr>
      </w:pPr>
    </w:p>
    <w:p w14:paraId="50CEBAF0" w14:textId="77777777" w:rsidR="00BB48F4" w:rsidRDefault="00BB48F4">
      <w:pPr>
        <w:jc w:val="both"/>
      </w:pPr>
      <w:r>
        <w:rPr>
          <w:b/>
        </w:rPr>
        <w:tab/>
        <w:t xml:space="preserve">Policijski </w:t>
      </w:r>
      <w:r w:rsidR="00470072">
        <w:rPr>
          <w:b/>
        </w:rPr>
        <w:t>komesar</w:t>
      </w:r>
      <w:r>
        <w:t xml:space="preserve"> može neposr</w:t>
      </w:r>
      <w:r w:rsidR="00470072">
        <w:t>edno sa ministarstvom unutrašnjih poslova drugog</w:t>
      </w:r>
      <w:r>
        <w:t xml:space="preserve"> </w:t>
      </w:r>
      <w:r w:rsidR="00470072">
        <w:t>kantona</w:t>
      </w:r>
      <w:r>
        <w:t xml:space="preserve"> utvrditi u</w:t>
      </w:r>
      <w:r w:rsidR="00470072">
        <w:t>slove pod kojima ovlaštena službena</w:t>
      </w:r>
      <w:r>
        <w:t xml:space="preserve"> </w:t>
      </w:r>
      <w:r w:rsidR="00470072">
        <w:t>lica ministarstva unutrašnjih</w:t>
      </w:r>
      <w:r>
        <w:t xml:space="preserve"> poslova jedn</w:t>
      </w:r>
      <w:r w:rsidR="00470072">
        <w:t>og kantona</w:t>
      </w:r>
      <w:r>
        <w:t xml:space="preserve"> mogu obaviti određene poslove ili za</w:t>
      </w:r>
      <w:r w:rsidR="00470072">
        <w:t>datke na području drugog kantona</w:t>
      </w:r>
      <w:r>
        <w:t>.</w:t>
      </w:r>
    </w:p>
    <w:p w14:paraId="25E65983" w14:textId="77777777" w:rsidR="00BB48F4" w:rsidRDefault="00BB48F4">
      <w:pPr>
        <w:jc w:val="both"/>
      </w:pPr>
    </w:p>
    <w:p w14:paraId="1104C5A4" w14:textId="77777777" w:rsidR="00BB48F4" w:rsidRDefault="00470072">
      <w:pPr>
        <w:jc w:val="center"/>
      </w:pPr>
      <w:r>
        <w:rPr>
          <w:b/>
        </w:rPr>
        <w:t>Član</w:t>
      </w:r>
      <w:r w:rsidR="00BB48F4">
        <w:rPr>
          <w:b/>
        </w:rPr>
        <w:t xml:space="preserve"> 51.</w:t>
      </w:r>
    </w:p>
    <w:p w14:paraId="7F1EF041" w14:textId="77777777" w:rsidR="00BB48F4" w:rsidRDefault="00BB48F4">
      <w:pPr>
        <w:jc w:val="both"/>
      </w:pPr>
      <w:r>
        <w:t xml:space="preserve"> </w:t>
      </w:r>
      <w:r>
        <w:tab/>
      </w:r>
      <w:r>
        <w:rPr>
          <w:b/>
        </w:rPr>
        <w:tab/>
      </w:r>
      <w:r>
        <w:t xml:space="preserve"> </w:t>
      </w:r>
    </w:p>
    <w:p w14:paraId="60F3D8FC" w14:textId="77777777" w:rsidR="00BB48F4" w:rsidRDefault="00470072">
      <w:pPr>
        <w:jc w:val="both"/>
      </w:pPr>
      <w:r>
        <w:tab/>
        <w:t>U ostvarivanju međusobne saradnje iz član</w:t>
      </w:r>
      <w:r w:rsidR="00BB48F4">
        <w:t>a 47. ovog</w:t>
      </w:r>
      <w:r>
        <w:t>a Zakona ministarstva unutrašnjih poslova mogu udruživati finans</w:t>
      </w:r>
      <w:r w:rsidR="00BB48F4">
        <w:t>ijska i druga sredstva.</w:t>
      </w:r>
    </w:p>
    <w:p w14:paraId="05D820A1" w14:textId="77777777" w:rsidR="00BB48F4" w:rsidRDefault="00BB48F4">
      <w:pPr>
        <w:jc w:val="both"/>
      </w:pPr>
    </w:p>
    <w:p w14:paraId="4F68753D" w14:textId="77777777" w:rsidR="00BB48F4" w:rsidRDefault="00470072">
      <w:pPr>
        <w:jc w:val="center"/>
      </w:pPr>
      <w:r>
        <w:rPr>
          <w:b/>
        </w:rPr>
        <w:t>Član</w:t>
      </w:r>
      <w:r w:rsidR="00BB48F4">
        <w:rPr>
          <w:b/>
        </w:rPr>
        <w:t xml:space="preserve"> 52.</w:t>
      </w:r>
    </w:p>
    <w:p w14:paraId="75667A33" w14:textId="77777777" w:rsidR="00BB48F4" w:rsidRDefault="00BB48F4">
      <w:pPr>
        <w:jc w:val="both"/>
      </w:pPr>
    </w:p>
    <w:p w14:paraId="776AFCF2" w14:textId="77777777" w:rsidR="00BB48F4" w:rsidRDefault="00BB48F4">
      <w:pPr>
        <w:jc w:val="both"/>
      </w:pPr>
      <w:r>
        <w:tab/>
        <w:t>U slučaju povjeravanja poslova iz nadležnosti Federalnog mi</w:t>
      </w:r>
      <w:r w:rsidR="00470072">
        <w:t>nistarstva Ministarstvu Kantona</w:t>
      </w:r>
      <w:r>
        <w:t>, troškove obavljanja tih poslova  snosi Federalno ministarstvo.</w:t>
      </w:r>
    </w:p>
    <w:p w14:paraId="5E76CB05" w14:textId="77777777" w:rsidR="00BB48F4" w:rsidRDefault="00BB48F4">
      <w:pPr>
        <w:jc w:val="both"/>
      </w:pPr>
    </w:p>
    <w:p w14:paraId="0E576971" w14:textId="77777777" w:rsidR="00BB48F4" w:rsidRDefault="00BB48F4">
      <w:pPr>
        <w:jc w:val="both"/>
      </w:pPr>
    </w:p>
    <w:p w14:paraId="4A74D9BC" w14:textId="77777777" w:rsidR="00BB48F4" w:rsidRDefault="00470072">
      <w:pPr>
        <w:jc w:val="center"/>
      </w:pPr>
      <w:r>
        <w:rPr>
          <w:b/>
        </w:rPr>
        <w:t>Član</w:t>
      </w:r>
      <w:r w:rsidR="00BB48F4">
        <w:rPr>
          <w:b/>
        </w:rPr>
        <w:t xml:space="preserve"> 53.</w:t>
      </w:r>
    </w:p>
    <w:p w14:paraId="7FD1D849" w14:textId="77777777" w:rsidR="00BB48F4" w:rsidRDefault="00BB48F4">
      <w:pPr>
        <w:jc w:val="both"/>
      </w:pPr>
    </w:p>
    <w:p w14:paraId="3063644D" w14:textId="77777777" w:rsidR="00BB48F4" w:rsidRDefault="00470072">
      <w:pPr>
        <w:jc w:val="both"/>
      </w:pPr>
      <w:r>
        <w:tab/>
        <w:t>U ostvarivanju sa</w:t>
      </w:r>
      <w:r w:rsidR="00BB48F4">
        <w:t>radnje Ministarstva sa Federalnim ministar</w:t>
      </w:r>
      <w:r>
        <w:t>stvom i ministarstvom unutrašnjih poslova drugih kantona</w:t>
      </w:r>
      <w:r w:rsidR="00BB48F4">
        <w:t>, o</w:t>
      </w:r>
      <w:r>
        <w:t>bezbjeđuje se razmjena podataka, izvještaja i informacija potrebnih</w:t>
      </w:r>
      <w:r w:rsidR="00BB48F4">
        <w:t xml:space="preserve"> za uspješno obavljanje poslova</w:t>
      </w:r>
      <w:r>
        <w:t xml:space="preserve"> iz djelokruga tijela unutrašnjih</w:t>
      </w:r>
      <w:r w:rsidR="00BB48F4">
        <w:t xml:space="preserve"> poslova.</w:t>
      </w:r>
    </w:p>
    <w:p w14:paraId="700BBA82" w14:textId="77777777" w:rsidR="00BB48F4" w:rsidRDefault="00BB48F4">
      <w:pPr>
        <w:jc w:val="both"/>
      </w:pPr>
    </w:p>
    <w:p w14:paraId="0CFEF395" w14:textId="77777777" w:rsidR="00BB48F4" w:rsidRDefault="00BB48F4">
      <w:pPr>
        <w:jc w:val="both"/>
      </w:pPr>
      <w:r>
        <w:tab/>
        <w:t>M</w:t>
      </w:r>
      <w:r w:rsidR="00470072">
        <w:t>inistarstvo će uspostaviti sistem</w:t>
      </w:r>
      <w:r>
        <w:t xml:space="preserve"> za sistemsko prikupljanje podataka o kriminalitetu i policijskim mjerama za njegovo suzbijanje. Min</w:t>
      </w:r>
      <w:r w:rsidR="00470072">
        <w:t>istarstvo će koordinirati sistem</w:t>
      </w:r>
      <w:r>
        <w:t xml:space="preserve"> prikupljanja podataka sa Federalnim ministarstvom kako bi statistički podaci mogli biti sastavlj</w:t>
      </w:r>
      <w:r w:rsidR="00470072">
        <w:t>eni i  upoređeni među kantonima</w:t>
      </w:r>
      <w:r>
        <w:t>.</w:t>
      </w:r>
    </w:p>
    <w:p w14:paraId="2BD35367" w14:textId="77777777" w:rsidR="00BB48F4" w:rsidRDefault="00BB48F4">
      <w:pPr>
        <w:jc w:val="both"/>
        <w:rPr>
          <w:b/>
        </w:rPr>
      </w:pPr>
    </w:p>
    <w:p w14:paraId="653359B4" w14:textId="77777777" w:rsidR="00BB48F4" w:rsidRDefault="00470072">
      <w:pPr>
        <w:jc w:val="center"/>
      </w:pPr>
      <w:r>
        <w:rPr>
          <w:b/>
        </w:rPr>
        <w:t>Član</w:t>
      </w:r>
      <w:r w:rsidR="00BB48F4">
        <w:rPr>
          <w:b/>
        </w:rPr>
        <w:t xml:space="preserve"> 54.</w:t>
      </w:r>
    </w:p>
    <w:p w14:paraId="7E052C92" w14:textId="77777777" w:rsidR="00BB48F4" w:rsidRDefault="00BB48F4">
      <w:pPr>
        <w:jc w:val="both"/>
      </w:pPr>
    </w:p>
    <w:p w14:paraId="278BE99B" w14:textId="77777777" w:rsidR="00BB48F4" w:rsidRDefault="00BB48F4">
      <w:pPr>
        <w:jc w:val="both"/>
      </w:pPr>
      <w:r>
        <w:tab/>
        <w:t>U slučaju elementarnih nepogoda, epidemija kao i u drugim izvanrednim slučajevima Federalno min</w:t>
      </w:r>
      <w:r w:rsidR="00470072">
        <w:t>istarstvo ili ministarstvo unutrašnjih poslova drugog kantona</w:t>
      </w:r>
      <w:r>
        <w:t xml:space="preserve"> može od Ministarstva, kao i Ministarstvo od njih, zatražiti pomoć u sredstvima, opremi i kadrovima.</w:t>
      </w:r>
    </w:p>
    <w:p w14:paraId="3D8DAFDB" w14:textId="77777777" w:rsidR="00BB48F4" w:rsidRDefault="00BB48F4">
      <w:pPr>
        <w:jc w:val="both"/>
      </w:pPr>
    </w:p>
    <w:p w14:paraId="7FA04882" w14:textId="77777777" w:rsidR="00BB48F4" w:rsidRDefault="00BB48F4">
      <w:pPr>
        <w:jc w:val="both"/>
        <w:rPr>
          <w:b/>
        </w:rPr>
      </w:pPr>
    </w:p>
    <w:p w14:paraId="430AAF45" w14:textId="77777777" w:rsidR="00BB48F4" w:rsidRDefault="00BB48F4">
      <w:pPr>
        <w:jc w:val="both"/>
        <w:rPr>
          <w:b/>
        </w:rPr>
      </w:pPr>
      <w:r>
        <w:rPr>
          <w:b/>
        </w:rPr>
        <w:t>VII. RADNI ODNOSI I DISCIPLINSKA</w:t>
      </w:r>
    </w:p>
    <w:p w14:paraId="0BF2B047" w14:textId="77777777" w:rsidR="00BB48F4" w:rsidRDefault="00BB48F4">
      <w:pPr>
        <w:jc w:val="both"/>
      </w:pPr>
      <w:r>
        <w:rPr>
          <w:b/>
        </w:rPr>
        <w:t xml:space="preserve">       </w:t>
      </w:r>
      <w:r w:rsidR="00A44AF8">
        <w:rPr>
          <w:b/>
        </w:rPr>
        <w:t xml:space="preserve"> </w:t>
      </w:r>
      <w:r>
        <w:rPr>
          <w:b/>
        </w:rPr>
        <w:t>ODGOVORNOST</w:t>
      </w:r>
      <w:r>
        <w:tab/>
      </w:r>
      <w:r>
        <w:tab/>
      </w:r>
      <w:r>
        <w:tab/>
      </w:r>
    </w:p>
    <w:p w14:paraId="78614ED5" w14:textId="77777777" w:rsidR="00BB48F4" w:rsidRDefault="00BB48F4">
      <w:pPr>
        <w:jc w:val="both"/>
      </w:pPr>
    </w:p>
    <w:p w14:paraId="481A46AD" w14:textId="77777777" w:rsidR="00BB48F4" w:rsidRDefault="00470072">
      <w:pPr>
        <w:jc w:val="center"/>
      </w:pPr>
      <w:r>
        <w:rPr>
          <w:b/>
        </w:rPr>
        <w:t>Član</w:t>
      </w:r>
      <w:r w:rsidR="00BB48F4">
        <w:rPr>
          <w:b/>
        </w:rPr>
        <w:t xml:space="preserve"> 55.</w:t>
      </w:r>
    </w:p>
    <w:p w14:paraId="33163A15" w14:textId="77777777" w:rsidR="00BB48F4" w:rsidRDefault="00BB48F4">
      <w:pPr>
        <w:jc w:val="both"/>
      </w:pPr>
    </w:p>
    <w:p w14:paraId="76BF0C4B" w14:textId="77777777" w:rsidR="00BB48F4" w:rsidRDefault="00470072">
      <w:pPr>
        <w:jc w:val="both"/>
      </w:pPr>
      <w:r>
        <w:tab/>
        <w:t>Zakoni, drugi propisi i opšt</w:t>
      </w:r>
      <w:r w:rsidR="00BB48F4">
        <w:t>i akti, kojima su uređeni ra</w:t>
      </w:r>
      <w:r>
        <w:t>dni odnosi, plat</w:t>
      </w:r>
      <w:r w:rsidR="00BB48F4">
        <w:t>e, zdr</w:t>
      </w:r>
      <w:r>
        <w:t>avstveno i penzijsko osiguranje</w:t>
      </w:r>
      <w:r w:rsidR="00BB48F4">
        <w:t xml:space="preserve"> za </w:t>
      </w:r>
      <w:r w:rsidR="00BB48F4">
        <w:rPr>
          <w:b/>
        </w:rPr>
        <w:t>službenike i namještenike</w:t>
      </w:r>
      <w:r>
        <w:t xml:space="preserve"> u tijelima uprave Kantona</w:t>
      </w:r>
      <w:r w:rsidR="00BB48F4">
        <w:t>, primjenjuju se i za</w:t>
      </w:r>
      <w:r w:rsidR="00BB48F4">
        <w:rPr>
          <w:b/>
        </w:rPr>
        <w:t xml:space="preserve"> službenike i namještenike</w:t>
      </w:r>
      <w:r w:rsidR="00BB48F4">
        <w:t xml:space="preserve"> Ministarstva, ako zakonom nije drugačije propisano.</w:t>
      </w:r>
    </w:p>
    <w:p w14:paraId="1A47A331" w14:textId="77777777" w:rsidR="00BB48F4" w:rsidRDefault="00BB48F4">
      <w:pPr>
        <w:jc w:val="both"/>
        <w:rPr>
          <w:b/>
        </w:rPr>
      </w:pPr>
    </w:p>
    <w:p w14:paraId="494C51B6" w14:textId="77777777" w:rsidR="00B27BA3" w:rsidRDefault="00B27BA3">
      <w:pPr>
        <w:jc w:val="center"/>
        <w:rPr>
          <w:b/>
        </w:rPr>
      </w:pPr>
    </w:p>
    <w:p w14:paraId="0FE794D4" w14:textId="77777777" w:rsidR="00A8376D" w:rsidRDefault="00A8376D">
      <w:pPr>
        <w:jc w:val="center"/>
        <w:rPr>
          <w:b/>
        </w:rPr>
      </w:pPr>
    </w:p>
    <w:p w14:paraId="42453719" w14:textId="77777777" w:rsidR="00A8376D" w:rsidRDefault="00A8376D">
      <w:pPr>
        <w:jc w:val="center"/>
        <w:rPr>
          <w:b/>
        </w:rPr>
      </w:pPr>
    </w:p>
    <w:p w14:paraId="745F88C1" w14:textId="77777777" w:rsidR="00B27BA3" w:rsidRDefault="00B27BA3">
      <w:pPr>
        <w:jc w:val="center"/>
        <w:rPr>
          <w:b/>
        </w:rPr>
      </w:pPr>
    </w:p>
    <w:p w14:paraId="100E49AE" w14:textId="77777777" w:rsidR="00B27BA3" w:rsidRDefault="00B27BA3">
      <w:pPr>
        <w:jc w:val="center"/>
        <w:rPr>
          <w:b/>
        </w:rPr>
      </w:pPr>
    </w:p>
    <w:p w14:paraId="0F2D4B8A" w14:textId="77777777" w:rsidR="00BB48F4" w:rsidRDefault="00470072">
      <w:pPr>
        <w:jc w:val="center"/>
      </w:pPr>
      <w:r>
        <w:rPr>
          <w:b/>
        </w:rPr>
        <w:t>Član</w:t>
      </w:r>
      <w:r w:rsidR="00BB48F4">
        <w:rPr>
          <w:b/>
        </w:rPr>
        <w:t xml:space="preserve"> 56.</w:t>
      </w:r>
    </w:p>
    <w:p w14:paraId="57B7B0DE" w14:textId="77777777" w:rsidR="00BB48F4" w:rsidRDefault="00BB48F4">
      <w:pPr>
        <w:jc w:val="both"/>
      </w:pPr>
    </w:p>
    <w:p w14:paraId="3D091648" w14:textId="77777777" w:rsidR="00BB48F4" w:rsidRDefault="00BB48F4">
      <w:pPr>
        <w:jc w:val="both"/>
      </w:pPr>
      <w:r>
        <w:tab/>
        <w:t>Radni odnos u Ministarstvu ne može se zasnivati bez javnog oglasa.</w:t>
      </w:r>
    </w:p>
    <w:p w14:paraId="20A895A2" w14:textId="77777777" w:rsidR="00BB48F4" w:rsidRDefault="00BB48F4">
      <w:pPr>
        <w:jc w:val="center"/>
      </w:pPr>
    </w:p>
    <w:p w14:paraId="7E813AA5" w14:textId="77777777" w:rsidR="00BB48F4" w:rsidRDefault="00BB48F4">
      <w:pPr>
        <w:jc w:val="both"/>
        <w:rPr>
          <w:b/>
        </w:rPr>
      </w:pPr>
      <w:r>
        <w:t xml:space="preserve"> </w:t>
      </w:r>
      <w:r w:rsidR="00470072">
        <w:t xml:space="preserve">       Izuzetno od odredbe stava 1. ovog član</w:t>
      </w:r>
      <w:r>
        <w:t>a, radni odnos u Ministarstvu može se za</w:t>
      </w:r>
      <w:r w:rsidR="00470072">
        <w:t>s</w:t>
      </w:r>
      <w:r>
        <w:t>novati bez javnog oglasa kad o tome odluči minist</w:t>
      </w:r>
      <w:r w:rsidR="00B9486C">
        <w:t>a</w:t>
      </w:r>
      <w:r>
        <w:t>r.</w:t>
      </w:r>
    </w:p>
    <w:p w14:paraId="3EB3C121" w14:textId="77777777" w:rsidR="00BB48F4" w:rsidRDefault="00BB48F4">
      <w:pPr>
        <w:jc w:val="center"/>
        <w:rPr>
          <w:b/>
        </w:rPr>
      </w:pPr>
    </w:p>
    <w:p w14:paraId="1104EC21" w14:textId="77777777" w:rsidR="00BB48F4" w:rsidRDefault="00470072">
      <w:pPr>
        <w:jc w:val="center"/>
      </w:pPr>
      <w:r>
        <w:rPr>
          <w:b/>
        </w:rPr>
        <w:t>Član</w:t>
      </w:r>
      <w:r w:rsidR="00BB48F4">
        <w:rPr>
          <w:b/>
        </w:rPr>
        <w:t xml:space="preserve"> 57.</w:t>
      </w:r>
    </w:p>
    <w:p w14:paraId="04E35900" w14:textId="77777777" w:rsidR="00BB48F4" w:rsidRDefault="00BB48F4">
      <w:pPr>
        <w:jc w:val="both"/>
      </w:pPr>
    </w:p>
    <w:p w14:paraId="20DA1285" w14:textId="77777777" w:rsidR="00BB48F4" w:rsidRDefault="00470072">
      <w:pPr>
        <w:jc w:val="both"/>
      </w:pPr>
      <w:r>
        <w:tab/>
        <w:t>Pored opštih uslova</w:t>
      </w:r>
      <w:r w:rsidR="00BB48F4">
        <w:t xml:space="preserve"> za zasnivanje radnog odnosa propisanih zakonom m</w:t>
      </w:r>
      <w:r>
        <w:t>ogu se utvrditi i posebni uslovi</w:t>
      </w:r>
      <w:r w:rsidR="00BB48F4">
        <w:t xml:space="preserve"> u pogledu stručnih, zdravstvenih i psihofizičkih sposobnosti kandidata za službu i stručno usavršavanje za službu u Ministarstvu.</w:t>
      </w:r>
    </w:p>
    <w:p w14:paraId="690530A9" w14:textId="77777777" w:rsidR="00BB48F4" w:rsidRDefault="00BB48F4">
      <w:pPr>
        <w:jc w:val="both"/>
      </w:pPr>
    </w:p>
    <w:p w14:paraId="0728B404" w14:textId="77777777" w:rsidR="00BB48F4" w:rsidRDefault="00470072">
      <w:pPr>
        <w:jc w:val="both"/>
        <w:rPr>
          <w:b/>
        </w:rPr>
      </w:pPr>
      <w:r>
        <w:tab/>
        <w:t>Posebne uslove iz stava 1. ovog član</w:t>
      </w:r>
      <w:r w:rsidR="00BB48F4">
        <w:t>a propisuje ministar,</w:t>
      </w:r>
      <w:r w:rsidR="00BB48F4">
        <w:rPr>
          <w:b/>
        </w:rPr>
        <w:t xml:space="preserve"> putem pravilnika.</w:t>
      </w:r>
    </w:p>
    <w:p w14:paraId="3F8EB127" w14:textId="77777777" w:rsidR="00BB48F4" w:rsidRDefault="00BB48F4">
      <w:pPr>
        <w:jc w:val="both"/>
      </w:pPr>
    </w:p>
    <w:p w14:paraId="602F0BBE" w14:textId="77777777" w:rsidR="00BE20A8" w:rsidRDefault="00BE20A8">
      <w:pPr>
        <w:jc w:val="center"/>
        <w:rPr>
          <w:b/>
        </w:rPr>
      </w:pPr>
    </w:p>
    <w:p w14:paraId="07E26B6B" w14:textId="77777777" w:rsidR="00BB48F4" w:rsidRDefault="00BB48F4">
      <w:pPr>
        <w:jc w:val="center"/>
      </w:pPr>
      <w:r>
        <w:rPr>
          <w:b/>
        </w:rPr>
        <w:t>Član 58.</w:t>
      </w:r>
    </w:p>
    <w:p w14:paraId="143F90DC" w14:textId="77777777" w:rsidR="00BB48F4" w:rsidRDefault="00BB48F4">
      <w:pPr>
        <w:jc w:val="both"/>
        <w:rPr>
          <w:b/>
        </w:rPr>
      </w:pPr>
    </w:p>
    <w:p w14:paraId="65A5091C" w14:textId="77777777" w:rsidR="00BB48F4" w:rsidRDefault="00BB48F4">
      <w:pPr>
        <w:jc w:val="both"/>
        <w:rPr>
          <w:b/>
        </w:rPr>
      </w:pPr>
      <w:r>
        <w:rPr>
          <w:b/>
        </w:rPr>
        <w:tab/>
        <w:t>Ministar ne može obnašati niti jednu funkciju u sastavu nekog zakonodavnog tijela vlasti, bilo koje razine vlasti u Bosni i Hercegovini.</w:t>
      </w:r>
    </w:p>
    <w:p w14:paraId="075B5210" w14:textId="77777777" w:rsidR="00BB48F4" w:rsidRDefault="00BB48F4">
      <w:pPr>
        <w:jc w:val="both"/>
        <w:rPr>
          <w:b/>
        </w:rPr>
      </w:pPr>
    </w:p>
    <w:p w14:paraId="5567EFF3" w14:textId="77777777" w:rsidR="00BB48F4" w:rsidRDefault="00BB48F4">
      <w:pPr>
        <w:jc w:val="both"/>
        <w:rPr>
          <w:b/>
        </w:rPr>
      </w:pPr>
      <w:r>
        <w:rPr>
          <w:b/>
        </w:rPr>
        <w:tab/>
        <w:t>Službenici Ministarstva ne mogu obnašati niti jednu dužnost na koju su izabrani ili imenovani izravno ili neizravno u sastav nekog zakonodavnog ili izvršnog tijela vlasti, bilo koje razine vlasti u Bosni i Hercegovini.</w:t>
      </w:r>
    </w:p>
    <w:p w14:paraId="0F6D29B4" w14:textId="77777777" w:rsidR="00BB48F4" w:rsidRDefault="00BB48F4">
      <w:pPr>
        <w:jc w:val="both"/>
        <w:rPr>
          <w:b/>
        </w:rPr>
      </w:pPr>
    </w:p>
    <w:p w14:paraId="69E58B7F" w14:textId="77777777" w:rsidR="00BB48F4" w:rsidRDefault="00BB48F4">
      <w:pPr>
        <w:jc w:val="both"/>
        <w:rPr>
          <w:b/>
        </w:rPr>
      </w:pPr>
      <w:r>
        <w:rPr>
          <w:b/>
        </w:rPr>
        <w:tab/>
        <w:t>Ukoliko službenik bude izabran ili imenovan u jed</w:t>
      </w:r>
      <w:r w:rsidR="00B26AAE">
        <w:rPr>
          <w:b/>
        </w:rPr>
        <w:t>nu od tijela iz predhodnog stav</w:t>
      </w:r>
      <w:r>
        <w:rPr>
          <w:b/>
        </w:rPr>
        <w:t>a, njegova prava i ob</w:t>
      </w:r>
      <w:r w:rsidR="00B26AAE">
        <w:rPr>
          <w:b/>
        </w:rPr>
        <w:t>a</w:t>
      </w:r>
      <w:r>
        <w:rPr>
          <w:b/>
        </w:rPr>
        <w:t>veze iz radnih odnosa, dok obavlja tu dužnost, miruju.</w:t>
      </w:r>
    </w:p>
    <w:p w14:paraId="26256E51" w14:textId="77777777" w:rsidR="00BB48F4" w:rsidRDefault="00BB48F4">
      <w:pPr>
        <w:jc w:val="both"/>
        <w:rPr>
          <w:b/>
        </w:rPr>
      </w:pPr>
    </w:p>
    <w:p w14:paraId="0505D17A" w14:textId="77777777" w:rsidR="00BB48F4" w:rsidRDefault="00BB48F4">
      <w:pPr>
        <w:jc w:val="both"/>
        <w:rPr>
          <w:b/>
        </w:rPr>
      </w:pPr>
      <w:r>
        <w:rPr>
          <w:b/>
        </w:rPr>
        <w:lastRenderedPageBreak/>
        <w:tab/>
        <w:t xml:space="preserve">Službenici Ministarstva ne mogu obavljati druge poslove bez odobrenja ministra. </w:t>
      </w:r>
    </w:p>
    <w:p w14:paraId="4B41E3B3" w14:textId="77777777" w:rsidR="00BB48F4" w:rsidRDefault="00BB48F4">
      <w:pPr>
        <w:jc w:val="center"/>
        <w:rPr>
          <w:b/>
        </w:rPr>
      </w:pPr>
    </w:p>
    <w:p w14:paraId="39C93493" w14:textId="77777777" w:rsidR="00BB48F4" w:rsidRDefault="00B26AAE">
      <w:pPr>
        <w:jc w:val="center"/>
      </w:pPr>
      <w:r>
        <w:rPr>
          <w:b/>
        </w:rPr>
        <w:t>Član</w:t>
      </w:r>
      <w:r w:rsidR="00BB48F4">
        <w:rPr>
          <w:b/>
        </w:rPr>
        <w:t xml:space="preserve"> 59.</w:t>
      </w:r>
    </w:p>
    <w:p w14:paraId="76F2D07A" w14:textId="77777777" w:rsidR="00BB48F4" w:rsidRDefault="00BB48F4">
      <w:pPr>
        <w:jc w:val="both"/>
      </w:pPr>
    </w:p>
    <w:p w14:paraId="5C34D9CC" w14:textId="77777777" w:rsidR="00BB48F4" w:rsidRDefault="00BB48F4">
      <w:pPr>
        <w:jc w:val="both"/>
      </w:pPr>
      <w:r>
        <w:tab/>
      </w:r>
      <w:r>
        <w:rPr>
          <w:b/>
        </w:rPr>
        <w:t>Službenici</w:t>
      </w:r>
      <w:r>
        <w:t xml:space="preserve"> Ministarstva u svojstvu pripravnika pol</w:t>
      </w:r>
      <w:r w:rsidR="0076314B">
        <w:t>a</w:t>
      </w:r>
      <w:r>
        <w:t>žu stručni ispit.</w:t>
      </w:r>
    </w:p>
    <w:p w14:paraId="72943C26" w14:textId="77777777" w:rsidR="00BB48F4" w:rsidRDefault="00BB48F4">
      <w:pPr>
        <w:jc w:val="both"/>
      </w:pPr>
    </w:p>
    <w:p w14:paraId="3BD4843A" w14:textId="77777777" w:rsidR="00BB48F4" w:rsidRDefault="00BB48F4">
      <w:pPr>
        <w:jc w:val="both"/>
      </w:pPr>
      <w:r>
        <w:tab/>
        <w:t>Program i način polaganja stručnog ispita propisuje ministar.</w:t>
      </w:r>
    </w:p>
    <w:p w14:paraId="62E179D0" w14:textId="77777777" w:rsidR="00BB48F4" w:rsidRDefault="00BB48F4">
      <w:pPr>
        <w:jc w:val="both"/>
      </w:pPr>
    </w:p>
    <w:p w14:paraId="7F0B0B1B" w14:textId="77777777" w:rsidR="00BB48F4" w:rsidRDefault="00B26AAE">
      <w:pPr>
        <w:jc w:val="center"/>
      </w:pPr>
      <w:r>
        <w:rPr>
          <w:b/>
        </w:rPr>
        <w:t>Član</w:t>
      </w:r>
      <w:r w:rsidR="00BB48F4">
        <w:rPr>
          <w:b/>
        </w:rPr>
        <w:t xml:space="preserve"> 60</w:t>
      </w:r>
      <w:r w:rsidR="00BB48F4">
        <w:t>.</w:t>
      </w:r>
    </w:p>
    <w:p w14:paraId="65B61640" w14:textId="77777777" w:rsidR="00BB48F4" w:rsidRDefault="00BB48F4">
      <w:pPr>
        <w:jc w:val="both"/>
      </w:pPr>
    </w:p>
    <w:p w14:paraId="15807071" w14:textId="77777777" w:rsidR="00BB48F4" w:rsidRDefault="00BB48F4">
      <w:pPr>
        <w:jc w:val="both"/>
      </w:pPr>
      <w:r>
        <w:tab/>
      </w:r>
      <w:r>
        <w:rPr>
          <w:b/>
        </w:rPr>
        <w:t>Službenik i namještenik</w:t>
      </w:r>
      <w:r>
        <w:t xml:space="preserve"> Ministarstva dužan je da službene dokumente i radnje drži u tajnosti.</w:t>
      </w:r>
    </w:p>
    <w:p w14:paraId="7B6654B2" w14:textId="77777777" w:rsidR="00BB48F4" w:rsidRDefault="00BB48F4">
      <w:pPr>
        <w:jc w:val="both"/>
      </w:pPr>
    </w:p>
    <w:p w14:paraId="1FCC32F7" w14:textId="77777777" w:rsidR="00BB48F4" w:rsidRDefault="00BB48F4">
      <w:pPr>
        <w:jc w:val="both"/>
      </w:pPr>
      <w:r>
        <w:tab/>
        <w:t>Ob</w:t>
      </w:r>
      <w:r w:rsidR="00B26AAE">
        <w:t>a</w:t>
      </w:r>
      <w:r>
        <w:t>veza držanja u tajnosti traje i po prestanku radnog odnosa.</w:t>
      </w:r>
    </w:p>
    <w:p w14:paraId="77CC02C5" w14:textId="77777777" w:rsidR="00BB48F4" w:rsidRDefault="00BB48F4">
      <w:pPr>
        <w:jc w:val="both"/>
      </w:pPr>
    </w:p>
    <w:p w14:paraId="689345FC" w14:textId="77777777" w:rsidR="00BB48F4" w:rsidRDefault="00BB48F4">
      <w:pPr>
        <w:jc w:val="both"/>
      </w:pPr>
      <w:r>
        <w:tab/>
        <w:t>Bliže propise o ta</w:t>
      </w:r>
      <w:r w:rsidR="00B26AAE">
        <w:t>jnosti i odgovornosti radnika</w:t>
      </w:r>
      <w:r>
        <w:t xml:space="preserve"> u Ministarstvu za čuvanje službene tajne donosi ministar.</w:t>
      </w:r>
    </w:p>
    <w:p w14:paraId="74F0CFA7" w14:textId="77777777" w:rsidR="00BB48F4" w:rsidRDefault="00BB48F4">
      <w:pPr>
        <w:jc w:val="both"/>
      </w:pPr>
    </w:p>
    <w:p w14:paraId="555B2437" w14:textId="77777777" w:rsidR="00405C48" w:rsidRDefault="00405C48">
      <w:pPr>
        <w:jc w:val="both"/>
      </w:pPr>
    </w:p>
    <w:p w14:paraId="24893736" w14:textId="77777777" w:rsidR="00405C48" w:rsidRDefault="00405C48">
      <w:pPr>
        <w:jc w:val="both"/>
      </w:pPr>
    </w:p>
    <w:p w14:paraId="3F17D54E" w14:textId="77777777" w:rsidR="00405C48" w:rsidRDefault="00405C48">
      <w:pPr>
        <w:jc w:val="both"/>
      </w:pPr>
    </w:p>
    <w:p w14:paraId="105EDE24" w14:textId="77777777" w:rsidR="00405C48" w:rsidRDefault="00405C48">
      <w:pPr>
        <w:jc w:val="both"/>
      </w:pPr>
    </w:p>
    <w:p w14:paraId="227CC586" w14:textId="77777777" w:rsidR="00405C48" w:rsidRDefault="00405C48">
      <w:pPr>
        <w:jc w:val="both"/>
      </w:pPr>
    </w:p>
    <w:p w14:paraId="27B2733B" w14:textId="77777777" w:rsidR="00BB48F4" w:rsidRDefault="00B26AAE">
      <w:pPr>
        <w:jc w:val="center"/>
        <w:rPr>
          <w:b/>
        </w:rPr>
      </w:pPr>
      <w:r>
        <w:rPr>
          <w:b/>
        </w:rPr>
        <w:t>Član</w:t>
      </w:r>
      <w:r w:rsidR="00BB48F4">
        <w:rPr>
          <w:b/>
        </w:rPr>
        <w:t xml:space="preserve"> 60.a</w:t>
      </w:r>
    </w:p>
    <w:p w14:paraId="03FB7834" w14:textId="77777777" w:rsidR="00BB48F4" w:rsidRDefault="00BB48F4">
      <w:pPr>
        <w:jc w:val="both"/>
      </w:pPr>
    </w:p>
    <w:p w14:paraId="613F073B" w14:textId="77777777" w:rsidR="00BB48F4" w:rsidRDefault="00BB48F4">
      <w:pPr>
        <w:jc w:val="both"/>
        <w:rPr>
          <w:b/>
        </w:rPr>
      </w:pPr>
      <w:r>
        <w:tab/>
      </w:r>
      <w:r w:rsidR="00B26AAE">
        <w:rPr>
          <w:b/>
        </w:rPr>
        <w:t>Postupak za određivanje disciplinske</w:t>
      </w:r>
      <w:r>
        <w:rPr>
          <w:b/>
        </w:rPr>
        <w:t xml:space="preserve"> i materijalne odgovornosti službenika Ministarstva odr</w:t>
      </w:r>
      <w:r w:rsidR="00B26AAE">
        <w:rPr>
          <w:b/>
        </w:rPr>
        <w:t>eđuje se Pravilnikom o disciplinskoj</w:t>
      </w:r>
      <w:r>
        <w:rPr>
          <w:b/>
        </w:rPr>
        <w:t xml:space="preserve"> i materijalnoj odgovornosti.</w:t>
      </w:r>
    </w:p>
    <w:p w14:paraId="4A053FF2" w14:textId="77777777" w:rsidR="00BB48F4" w:rsidRDefault="00BB48F4">
      <w:pPr>
        <w:jc w:val="both"/>
        <w:rPr>
          <w:b/>
        </w:rPr>
      </w:pPr>
    </w:p>
    <w:p w14:paraId="4672F4C4" w14:textId="77777777" w:rsidR="00A8376D" w:rsidRDefault="00A8376D">
      <w:pPr>
        <w:jc w:val="center"/>
        <w:rPr>
          <w:b/>
        </w:rPr>
      </w:pPr>
    </w:p>
    <w:p w14:paraId="4324D27A" w14:textId="77777777" w:rsidR="00BB48F4" w:rsidRDefault="00B26AAE">
      <w:pPr>
        <w:jc w:val="center"/>
      </w:pPr>
      <w:r>
        <w:rPr>
          <w:b/>
        </w:rPr>
        <w:t>Član</w:t>
      </w:r>
      <w:r w:rsidR="00BB48F4">
        <w:rPr>
          <w:b/>
        </w:rPr>
        <w:t xml:space="preserve"> 61.</w:t>
      </w:r>
    </w:p>
    <w:p w14:paraId="76AB72E6" w14:textId="77777777" w:rsidR="00BB48F4" w:rsidRDefault="00BB48F4">
      <w:pPr>
        <w:jc w:val="both"/>
      </w:pPr>
    </w:p>
    <w:p w14:paraId="2A63E6EE" w14:textId="77777777" w:rsidR="00BB48F4" w:rsidRDefault="00BB48F4">
      <w:pPr>
        <w:jc w:val="both"/>
      </w:pPr>
      <w:r>
        <w:tab/>
        <w:t xml:space="preserve">Osim u slučajevima predviđenim zakonom kojim se uređuju radni odnosi </w:t>
      </w:r>
      <w:r>
        <w:rPr>
          <w:b/>
        </w:rPr>
        <w:t>službenika i</w:t>
      </w:r>
      <w:r>
        <w:t xml:space="preserve"> </w:t>
      </w:r>
      <w:r>
        <w:rPr>
          <w:b/>
        </w:rPr>
        <w:t>namještenika</w:t>
      </w:r>
      <w:r>
        <w:t xml:space="preserve"> tijela up</w:t>
      </w:r>
      <w:r w:rsidR="00B26AAE">
        <w:t>rave, ovlaštenom službenom licu</w:t>
      </w:r>
      <w:r>
        <w:t xml:space="preserve"> prestaje radni odnos i u slučaju ako:</w:t>
      </w:r>
    </w:p>
    <w:p w14:paraId="559EF839" w14:textId="77777777" w:rsidR="00BB48F4" w:rsidRDefault="00BB48F4">
      <w:pPr>
        <w:jc w:val="both"/>
        <w:rPr>
          <w:b/>
          <w:bCs/>
        </w:rPr>
      </w:pPr>
      <w:r>
        <w:tab/>
      </w:r>
      <w:r>
        <w:rPr>
          <w:b/>
          <w:bCs/>
        </w:rPr>
        <w:t>1. navrši 65. godina ž</w:t>
      </w:r>
      <w:r w:rsidR="00B26AAE">
        <w:rPr>
          <w:b/>
          <w:bCs/>
        </w:rPr>
        <w:t>ivota ili 40. godina penzijskog</w:t>
      </w:r>
      <w:r>
        <w:rPr>
          <w:b/>
          <w:bCs/>
        </w:rPr>
        <w:t xml:space="preserve"> staža.</w:t>
      </w:r>
    </w:p>
    <w:p w14:paraId="4EA592A6" w14:textId="77777777" w:rsidR="00BB48F4" w:rsidRDefault="00BB48F4">
      <w:pPr>
        <w:jc w:val="both"/>
      </w:pPr>
      <w:r>
        <w:tab/>
        <w:t>2. pre</w:t>
      </w:r>
      <w:r w:rsidR="00B26AAE">
        <w:t>stane ispunjavati posebne uslove</w:t>
      </w:r>
      <w:r>
        <w:t xml:space="preserve"> na osnovu kojih je zasnovao radni odnos;</w:t>
      </w:r>
    </w:p>
    <w:p w14:paraId="40F7D261" w14:textId="77777777" w:rsidR="00BB48F4" w:rsidRDefault="00BB48F4">
      <w:pPr>
        <w:jc w:val="both"/>
      </w:pPr>
      <w:r>
        <w:tab/>
        <w:t>3. odbije da radi na poslovima i zadacima na koje je raspoređen;</w:t>
      </w:r>
    </w:p>
    <w:p w14:paraId="7E4EB88A" w14:textId="77777777" w:rsidR="00BB48F4" w:rsidRDefault="00BB48F4">
      <w:pPr>
        <w:jc w:val="both"/>
      </w:pPr>
      <w:r>
        <w:tab/>
        <w:t xml:space="preserve">4. odbije da obavi zakonitu naredbu, izdatu radi obavljanja poslova i zadataka iz </w:t>
      </w:r>
      <w:r>
        <w:tab/>
      </w:r>
      <w:r>
        <w:tab/>
        <w:t xml:space="preserve">    nadležnosti Ministarstva; </w:t>
      </w:r>
    </w:p>
    <w:p w14:paraId="2D0A7627" w14:textId="77777777" w:rsidR="00BB48F4" w:rsidRDefault="00BB48F4">
      <w:pPr>
        <w:jc w:val="both"/>
      </w:pPr>
      <w:r>
        <w:tab/>
        <w:t>5. ako se utvrdi da obavlja druge poslove bez odobrenja ministra:</w:t>
      </w:r>
    </w:p>
    <w:p w14:paraId="05637EED" w14:textId="77777777" w:rsidR="00BB48F4" w:rsidRDefault="00BB48F4">
      <w:pPr>
        <w:jc w:val="both"/>
      </w:pPr>
      <w:r>
        <w:tab/>
        <w:t xml:space="preserve">6. ako se utvrdi da svojim </w:t>
      </w:r>
      <w:smartTag w:uri="urn:schemas-microsoft-com:office:smarttags" w:element="City">
        <w:smartTag w:uri="urn:schemas-microsoft-com:office:smarttags" w:element="place">
          <w:r>
            <w:t>radom</w:t>
          </w:r>
        </w:smartTag>
      </w:smartTag>
      <w:r>
        <w:t>, stručnim i drugim sposobnostima ne može odgovarati zahtjevima u obavljanju poslova i zadataka  na koje je raspoređen ili ako ne ostvaruje predviđene rezultate rada.</w:t>
      </w:r>
    </w:p>
    <w:p w14:paraId="55090BE2" w14:textId="77777777" w:rsidR="00BB48F4" w:rsidRDefault="00BB48F4">
      <w:pPr>
        <w:jc w:val="both"/>
      </w:pPr>
    </w:p>
    <w:p w14:paraId="5719C95F" w14:textId="77777777" w:rsidR="00BB48F4" w:rsidRDefault="00B26AAE">
      <w:pPr>
        <w:jc w:val="both"/>
      </w:pPr>
      <w:r>
        <w:tab/>
        <w:t>U slučajevima iz tačke 1. do 6. ovog član</w:t>
      </w:r>
      <w:r w:rsidR="00BB48F4">
        <w:t>a radni odnos prestaje danom uručenja rješenja o prestanku radnog odnosa.</w:t>
      </w:r>
    </w:p>
    <w:p w14:paraId="134F2D69" w14:textId="77777777" w:rsidR="00BB48F4" w:rsidRDefault="00BB48F4">
      <w:pPr>
        <w:jc w:val="center"/>
      </w:pPr>
    </w:p>
    <w:p w14:paraId="5F8DDE33" w14:textId="77777777" w:rsidR="00BB48F4" w:rsidRDefault="00B26AAE">
      <w:pPr>
        <w:jc w:val="center"/>
      </w:pPr>
      <w:r>
        <w:rPr>
          <w:b/>
        </w:rPr>
        <w:t>Član</w:t>
      </w:r>
      <w:r w:rsidR="00BB48F4">
        <w:rPr>
          <w:b/>
        </w:rPr>
        <w:t xml:space="preserve"> 62.</w:t>
      </w:r>
    </w:p>
    <w:p w14:paraId="60922830" w14:textId="77777777" w:rsidR="00BB48F4" w:rsidRDefault="00BB48F4">
      <w:pPr>
        <w:jc w:val="both"/>
      </w:pPr>
    </w:p>
    <w:p w14:paraId="621C9539" w14:textId="77777777" w:rsidR="00BB48F4" w:rsidRDefault="00BB48F4">
      <w:pPr>
        <w:jc w:val="both"/>
        <w:rPr>
          <w:b/>
        </w:rPr>
      </w:pPr>
      <w:r>
        <w:rPr>
          <w:b/>
        </w:rPr>
        <w:tab/>
        <w:t>U slučaju potrebe za izvršenjem neodložnih poslova i zadaća, prekid korištenja godišnjeg odmora službenika Mini</w:t>
      </w:r>
      <w:r w:rsidR="00B26AAE">
        <w:rPr>
          <w:b/>
        </w:rPr>
        <w:t>starstva može odrediti komesar</w:t>
      </w:r>
      <w:r>
        <w:rPr>
          <w:b/>
        </w:rPr>
        <w:t xml:space="preserve"> Policije za službenike u njegovoj nadležnosti, a za dru</w:t>
      </w:r>
      <w:r w:rsidR="00B26AAE">
        <w:rPr>
          <w:b/>
        </w:rPr>
        <w:t>ge službenike ministar ili lice</w:t>
      </w:r>
      <w:r>
        <w:rPr>
          <w:b/>
        </w:rPr>
        <w:t xml:space="preserve"> koje on ovlasti. </w:t>
      </w:r>
    </w:p>
    <w:p w14:paraId="7D959919" w14:textId="77777777" w:rsidR="00BB48F4" w:rsidRDefault="00BB48F4">
      <w:pPr>
        <w:jc w:val="both"/>
      </w:pPr>
    </w:p>
    <w:p w14:paraId="6F1F5BC6" w14:textId="77777777" w:rsidR="00BB48F4" w:rsidRDefault="00B26AAE">
      <w:pPr>
        <w:jc w:val="both"/>
      </w:pPr>
      <w:r>
        <w:tab/>
        <w:t>U slučaju iz stava 1. ovog član</w:t>
      </w:r>
      <w:r w:rsidR="00BB48F4">
        <w:t>a službeniku i namješteniku pripada naknada putnih i drugih troškova koji su nastali zbog prekida korištenja godišnjeg odmora. Ministar utvrđuje koji troškovi, osim putnih troškova, i u kojoj visini se priznaju zbog prekida godišnjeg odmora.</w:t>
      </w:r>
    </w:p>
    <w:p w14:paraId="2110B956" w14:textId="77777777" w:rsidR="00BB48F4" w:rsidRDefault="00BB48F4">
      <w:pPr>
        <w:jc w:val="center"/>
        <w:rPr>
          <w:b/>
        </w:rPr>
      </w:pPr>
    </w:p>
    <w:p w14:paraId="19A2DC34" w14:textId="77777777" w:rsidR="00BB48F4" w:rsidRDefault="00BB48F4">
      <w:pPr>
        <w:jc w:val="center"/>
        <w:rPr>
          <w:b/>
        </w:rPr>
      </w:pPr>
    </w:p>
    <w:p w14:paraId="17E68711" w14:textId="77777777" w:rsidR="00BB48F4" w:rsidRDefault="00BB48F4">
      <w:pPr>
        <w:jc w:val="center"/>
        <w:rPr>
          <w:b/>
        </w:rPr>
      </w:pPr>
      <w:r>
        <w:rPr>
          <w:b/>
        </w:rPr>
        <w:t>Članak 63.</w:t>
      </w:r>
    </w:p>
    <w:p w14:paraId="01D8584B" w14:textId="77777777" w:rsidR="00BB48F4" w:rsidRDefault="00BB48F4">
      <w:pPr>
        <w:jc w:val="both"/>
      </w:pPr>
    </w:p>
    <w:p w14:paraId="63BFE2CD" w14:textId="77777777" w:rsidR="00BB48F4" w:rsidRDefault="00BB48F4">
      <w:pPr>
        <w:jc w:val="both"/>
      </w:pPr>
      <w:r>
        <w:tab/>
        <w:t>Finan</w:t>
      </w:r>
      <w:r w:rsidR="00B26AAE">
        <w:t>sijska sredstva za plate službenih lica</w:t>
      </w:r>
      <w:r>
        <w:t xml:space="preserve"> M</w:t>
      </w:r>
      <w:r w:rsidR="00B26AAE">
        <w:t>inistarstva zbog posebnih uslova</w:t>
      </w:r>
      <w:r>
        <w:t xml:space="preserve"> rada i prirode poslova i zadataka koje </w:t>
      </w:r>
      <w:r w:rsidR="00B26AAE">
        <w:t>obavljaju, Ministarstvu se obezbjeđuju</w:t>
      </w:r>
      <w:r>
        <w:t xml:space="preserve"> sredstva uvećana </w:t>
      </w:r>
      <w:r>
        <w:rPr>
          <w:b/>
        </w:rPr>
        <w:t>od 30%</w:t>
      </w:r>
      <w:r>
        <w:t xml:space="preserve"> u odnosu</w:t>
      </w:r>
      <w:r w:rsidR="00B26AAE">
        <w:t xml:space="preserve"> na sredstva koja se obezbjeđuju za plat</w:t>
      </w:r>
      <w:r>
        <w:t>e službenika i n</w:t>
      </w:r>
      <w:r w:rsidR="00B26AAE">
        <w:t>amještenika u drugim kantonalnim</w:t>
      </w:r>
      <w:r>
        <w:t xml:space="preserve"> tijelima uprave.</w:t>
      </w:r>
    </w:p>
    <w:p w14:paraId="536CBD19" w14:textId="77777777" w:rsidR="00BB48F4" w:rsidRDefault="00BB48F4">
      <w:pPr>
        <w:jc w:val="both"/>
      </w:pPr>
    </w:p>
    <w:p w14:paraId="0D9F44C6" w14:textId="77777777" w:rsidR="00BB48F4" w:rsidRDefault="00B26AAE">
      <w:pPr>
        <w:jc w:val="center"/>
        <w:rPr>
          <w:b/>
          <w:bCs/>
        </w:rPr>
      </w:pPr>
      <w:r>
        <w:rPr>
          <w:b/>
          <w:bCs/>
        </w:rPr>
        <w:t>Član</w:t>
      </w:r>
      <w:r w:rsidR="00BB48F4">
        <w:rPr>
          <w:b/>
          <w:bCs/>
        </w:rPr>
        <w:t xml:space="preserve"> </w:t>
      </w:r>
      <w:smartTag w:uri="urn:schemas-microsoft-com:office:smarttags" w:element="metricconverter">
        <w:smartTagPr>
          <w:attr w:name="ProductID" w:val="63. a"/>
        </w:smartTagPr>
        <w:r w:rsidR="00BB48F4">
          <w:rPr>
            <w:b/>
            <w:bCs/>
          </w:rPr>
          <w:t>63. a</w:t>
        </w:r>
      </w:smartTag>
      <w:r w:rsidR="00BB48F4">
        <w:rPr>
          <w:b/>
          <w:bCs/>
        </w:rPr>
        <w:t>.</w:t>
      </w:r>
    </w:p>
    <w:p w14:paraId="321E077E" w14:textId="77777777" w:rsidR="00BB48F4" w:rsidRDefault="00BB48F4">
      <w:pPr>
        <w:jc w:val="center"/>
        <w:rPr>
          <w:b/>
          <w:bCs/>
        </w:rPr>
      </w:pPr>
    </w:p>
    <w:p w14:paraId="45124304" w14:textId="77777777" w:rsidR="00BB48F4" w:rsidRDefault="00B26AAE">
      <w:pPr>
        <w:pStyle w:val="BodyText"/>
      </w:pPr>
      <w:r>
        <w:tab/>
        <w:t>Ovlaštenim službenim licima</w:t>
      </w:r>
      <w:r w:rsidR="00BB48F4">
        <w:t xml:space="preserve"> Ministarstva koj</w:t>
      </w:r>
      <w:r>
        <w:t>a</w:t>
      </w:r>
      <w:r w:rsidR="00BB48F4">
        <w:t xml:space="preserve"> neposredno obavljaju operativne poslove i zadać</w:t>
      </w:r>
      <w:r>
        <w:t>e javne bezbjednosti iz član</w:t>
      </w:r>
      <w:r w:rsidR="00BB48F4">
        <w:t xml:space="preserve">a 23. ovog Zakona, svakih efektivno provedenih 12 mjeseci na tim poslovima i zadaćama računa se kao 16. mjeseci staža osiguranja. </w:t>
      </w:r>
    </w:p>
    <w:p w14:paraId="68A1CCEA" w14:textId="77777777" w:rsidR="00BB48F4" w:rsidRDefault="00BB48F4">
      <w:pPr>
        <w:pStyle w:val="BodyText"/>
      </w:pPr>
    </w:p>
    <w:p w14:paraId="223F0C65" w14:textId="77777777" w:rsidR="0040096D" w:rsidRDefault="0040096D">
      <w:pPr>
        <w:jc w:val="center"/>
        <w:rPr>
          <w:b/>
        </w:rPr>
      </w:pPr>
    </w:p>
    <w:p w14:paraId="67CB3AEF" w14:textId="77777777" w:rsidR="0040096D" w:rsidRDefault="0040096D">
      <w:pPr>
        <w:jc w:val="center"/>
        <w:rPr>
          <w:b/>
        </w:rPr>
      </w:pPr>
    </w:p>
    <w:p w14:paraId="7AA0BE29" w14:textId="77777777" w:rsidR="0040096D" w:rsidRDefault="0040096D">
      <w:pPr>
        <w:jc w:val="center"/>
        <w:rPr>
          <w:b/>
        </w:rPr>
      </w:pPr>
    </w:p>
    <w:p w14:paraId="03AC14D9" w14:textId="77777777" w:rsidR="0040096D" w:rsidRDefault="0040096D">
      <w:pPr>
        <w:jc w:val="center"/>
        <w:rPr>
          <w:b/>
        </w:rPr>
      </w:pPr>
    </w:p>
    <w:p w14:paraId="7BA8764F" w14:textId="77777777" w:rsidR="0040096D" w:rsidRDefault="0040096D">
      <w:pPr>
        <w:jc w:val="center"/>
        <w:rPr>
          <w:b/>
        </w:rPr>
      </w:pPr>
    </w:p>
    <w:p w14:paraId="08CFBEB9" w14:textId="77777777" w:rsidR="0040096D" w:rsidRDefault="0040096D">
      <w:pPr>
        <w:jc w:val="center"/>
        <w:rPr>
          <w:b/>
        </w:rPr>
      </w:pPr>
    </w:p>
    <w:p w14:paraId="24D462CD" w14:textId="77777777" w:rsidR="0040096D" w:rsidRDefault="0040096D">
      <w:pPr>
        <w:jc w:val="center"/>
        <w:rPr>
          <w:b/>
        </w:rPr>
      </w:pPr>
    </w:p>
    <w:p w14:paraId="02DF10AB" w14:textId="77777777" w:rsidR="00BB48F4" w:rsidRDefault="00B26AAE">
      <w:pPr>
        <w:jc w:val="center"/>
      </w:pPr>
      <w:r>
        <w:rPr>
          <w:b/>
        </w:rPr>
        <w:t>Član</w:t>
      </w:r>
      <w:r w:rsidR="00BB48F4">
        <w:rPr>
          <w:b/>
        </w:rPr>
        <w:t xml:space="preserve"> 64.</w:t>
      </w:r>
    </w:p>
    <w:p w14:paraId="428F1A75" w14:textId="77777777" w:rsidR="00BB48F4" w:rsidRDefault="00BB48F4">
      <w:pPr>
        <w:jc w:val="both"/>
      </w:pPr>
    </w:p>
    <w:p w14:paraId="06F6C60A" w14:textId="77777777" w:rsidR="00BB48F4" w:rsidRDefault="00BB48F4">
      <w:pPr>
        <w:jc w:val="both"/>
      </w:pPr>
      <w:r>
        <w:tab/>
      </w:r>
      <w:r>
        <w:rPr>
          <w:b/>
        </w:rPr>
        <w:t>Službenik ili namještenik</w:t>
      </w:r>
      <w:r>
        <w:t xml:space="preserve"> Ministarstva koji u obavljanju ili povodom obavljanja službenog posla ili zadatka izgubi život, sahranit će se o trošku Ministarstva, u mj</w:t>
      </w:r>
      <w:r w:rsidR="00B26AAE">
        <w:t>estu koje odredi njegova porodica</w:t>
      </w:r>
      <w:r>
        <w:t>.</w:t>
      </w:r>
    </w:p>
    <w:p w14:paraId="44181558" w14:textId="77777777" w:rsidR="00BB48F4" w:rsidRDefault="00BB48F4">
      <w:pPr>
        <w:jc w:val="both"/>
      </w:pPr>
    </w:p>
    <w:p w14:paraId="6AF7B525" w14:textId="77777777" w:rsidR="00BB48F4" w:rsidRDefault="00B26AAE">
      <w:pPr>
        <w:jc w:val="both"/>
      </w:pPr>
      <w:r>
        <w:tab/>
        <w:t>Porodici</w:t>
      </w:r>
      <w:r w:rsidR="00BB48F4">
        <w:t xml:space="preserve"> koju je poginuli </w:t>
      </w:r>
      <w:r w:rsidR="00BB48F4">
        <w:rPr>
          <w:b/>
        </w:rPr>
        <w:t>službenik ili namještenik</w:t>
      </w:r>
      <w:r w:rsidR="00BB48F4">
        <w:t xml:space="preserve"> izdržavao, pripada jednokratna novčana po</w:t>
      </w:r>
      <w:r>
        <w:t>moć u visini ukupnog iznosa plat</w:t>
      </w:r>
      <w:r w:rsidR="00BB48F4">
        <w:t xml:space="preserve">a koje je </w:t>
      </w:r>
      <w:r w:rsidR="00BB48F4">
        <w:rPr>
          <w:b/>
        </w:rPr>
        <w:t>službenik ili namještenik</w:t>
      </w:r>
      <w:r w:rsidR="00BB48F4">
        <w:t xml:space="preserve"> ostvario u posljednjih šest mjeseci.</w:t>
      </w:r>
    </w:p>
    <w:p w14:paraId="3BED4706" w14:textId="77777777" w:rsidR="00BB48F4" w:rsidRDefault="00BB48F4">
      <w:pPr>
        <w:jc w:val="both"/>
      </w:pPr>
    </w:p>
    <w:p w14:paraId="18CA9151" w14:textId="77777777" w:rsidR="00BB48F4" w:rsidRDefault="00B26AAE">
      <w:pPr>
        <w:jc w:val="both"/>
      </w:pPr>
      <w:r>
        <w:tab/>
        <w:t>Naknada iz stava 2. ovog član</w:t>
      </w:r>
      <w:r w:rsidR="00BB48F4">
        <w:t>a isplaćuje se iz sredstava Ministarstva.</w:t>
      </w:r>
    </w:p>
    <w:p w14:paraId="2E3585A0" w14:textId="77777777" w:rsidR="00BB48F4" w:rsidRDefault="00BB48F4">
      <w:pPr>
        <w:jc w:val="center"/>
        <w:rPr>
          <w:b/>
        </w:rPr>
      </w:pPr>
    </w:p>
    <w:p w14:paraId="5654239D" w14:textId="77777777" w:rsidR="00BB48F4" w:rsidRDefault="00B26AAE">
      <w:pPr>
        <w:jc w:val="center"/>
      </w:pPr>
      <w:r>
        <w:rPr>
          <w:b/>
        </w:rPr>
        <w:t>Član</w:t>
      </w:r>
      <w:r w:rsidR="00BB48F4">
        <w:rPr>
          <w:b/>
        </w:rPr>
        <w:t xml:space="preserve"> 65.</w:t>
      </w:r>
    </w:p>
    <w:p w14:paraId="74E72BBA" w14:textId="77777777" w:rsidR="00BB48F4" w:rsidRDefault="00BB48F4">
      <w:pPr>
        <w:jc w:val="both"/>
      </w:pPr>
    </w:p>
    <w:p w14:paraId="63857BC6" w14:textId="77777777" w:rsidR="00BB48F4" w:rsidRDefault="00B26AAE">
      <w:pPr>
        <w:jc w:val="both"/>
      </w:pPr>
      <w:r>
        <w:tab/>
        <w:t>Ovlaštenom službenom</w:t>
      </w:r>
      <w:r w:rsidR="00BB48F4">
        <w:t xml:space="preserve"> </w:t>
      </w:r>
      <w:r>
        <w:t>licu</w:t>
      </w:r>
      <w:r w:rsidR="00BB48F4">
        <w:t xml:space="preserve"> za vrijeme privremene nesposobnosti za rad, zbog bolesti ili zbog povrede zadobijene u vezi sa obavljanjem poslova i zadataka na koje je raspoređe</w:t>
      </w:r>
      <w:r>
        <w:t>n, pripada naknada u visini plat</w:t>
      </w:r>
      <w:r w:rsidR="00BB48F4">
        <w:t xml:space="preserve">e ostvarene u mjesecu koji je predhodio nastupanju slučaja, na osnovu kojeg ostvaruje pravo na naknadu. </w:t>
      </w:r>
    </w:p>
    <w:p w14:paraId="12EA48DA" w14:textId="77777777" w:rsidR="00BB48F4" w:rsidRDefault="00BB48F4">
      <w:pPr>
        <w:jc w:val="both"/>
      </w:pPr>
    </w:p>
    <w:p w14:paraId="40F99894" w14:textId="77777777" w:rsidR="00BB48F4" w:rsidRDefault="00BB48F4">
      <w:pPr>
        <w:jc w:val="both"/>
      </w:pPr>
      <w:r>
        <w:tab/>
        <w:t>Razlika između naknade za vrijeme privremene n</w:t>
      </w:r>
      <w:r w:rsidR="00B26AAE">
        <w:t>esposobnosti koju obezbjeđuje</w:t>
      </w:r>
      <w:r>
        <w:t xml:space="preserve"> nadležni fond zdrav</w:t>
      </w:r>
      <w:r w:rsidR="00B26AAE">
        <w:t>stvenog osiguranja i visine plate iz stava 1. ovog član</w:t>
      </w:r>
      <w:r>
        <w:t>a osigurava Ministarstvo.</w:t>
      </w:r>
    </w:p>
    <w:p w14:paraId="425F473F" w14:textId="77777777" w:rsidR="00BB48F4" w:rsidRDefault="00BB48F4">
      <w:pPr>
        <w:jc w:val="both"/>
      </w:pPr>
    </w:p>
    <w:p w14:paraId="5C3D21CA" w14:textId="77777777" w:rsidR="00BB48F4" w:rsidRDefault="00B26AAE">
      <w:pPr>
        <w:jc w:val="center"/>
      </w:pPr>
      <w:r>
        <w:rPr>
          <w:b/>
        </w:rPr>
        <w:t>Član</w:t>
      </w:r>
      <w:r w:rsidR="00BB48F4">
        <w:rPr>
          <w:b/>
        </w:rPr>
        <w:t xml:space="preserve"> 66.</w:t>
      </w:r>
    </w:p>
    <w:p w14:paraId="30461D6C" w14:textId="77777777" w:rsidR="00BB48F4" w:rsidRDefault="00BB48F4">
      <w:pPr>
        <w:jc w:val="both"/>
      </w:pPr>
    </w:p>
    <w:p w14:paraId="0CE38650" w14:textId="77777777" w:rsidR="00BB48F4" w:rsidRDefault="00B26AAE">
      <w:pPr>
        <w:jc w:val="both"/>
      </w:pPr>
      <w:r>
        <w:tab/>
        <w:t>Organizacionim</w:t>
      </w:r>
      <w:r w:rsidR="00BB48F4">
        <w:t xml:space="preserve"> jedinicama i </w:t>
      </w:r>
      <w:r w:rsidR="00BB48F4">
        <w:rPr>
          <w:b/>
        </w:rPr>
        <w:t>službenicima i namještenicima</w:t>
      </w:r>
      <w:r w:rsidR="00BB48F4">
        <w:t xml:space="preserve"> Ministarstva mogu se dodjeljivati pohvale, nagrade i druga priznanja za naročito zalaganje i postignute uspjehe u obavljanju radnih zadataka.</w:t>
      </w:r>
    </w:p>
    <w:p w14:paraId="0FA468E2" w14:textId="77777777" w:rsidR="00BB48F4" w:rsidRDefault="00BB48F4">
      <w:pPr>
        <w:jc w:val="both"/>
      </w:pPr>
    </w:p>
    <w:p w14:paraId="315853F5" w14:textId="77777777" w:rsidR="00BB48F4" w:rsidRDefault="00BB48F4">
      <w:pPr>
        <w:jc w:val="both"/>
      </w:pPr>
      <w:r>
        <w:tab/>
        <w:t>Pohvale, na</w:t>
      </w:r>
      <w:r w:rsidR="00B26AAE">
        <w:t>grade i druga priznanja iz stava 1. ovog član</w:t>
      </w:r>
      <w:r>
        <w:t>a utvrđuje i dodjeljuje ministar.</w:t>
      </w:r>
      <w:r>
        <w:tab/>
      </w:r>
    </w:p>
    <w:p w14:paraId="2499BE24" w14:textId="77777777" w:rsidR="00BB48F4" w:rsidRDefault="00BB48F4">
      <w:pPr>
        <w:jc w:val="center"/>
        <w:rPr>
          <w:b/>
        </w:rPr>
      </w:pPr>
    </w:p>
    <w:p w14:paraId="39202047" w14:textId="77777777" w:rsidR="00BB48F4" w:rsidRDefault="00B26AAE">
      <w:pPr>
        <w:jc w:val="center"/>
      </w:pPr>
      <w:r>
        <w:rPr>
          <w:b/>
        </w:rPr>
        <w:t>Član</w:t>
      </w:r>
      <w:r w:rsidR="00BB48F4">
        <w:rPr>
          <w:b/>
        </w:rPr>
        <w:t xml:space="preserve"> 67.</w:t>
      </w:r>
    </w:p>
    <w:p w14:paraId="20831C49" w14:textId="77777777" w:rsidR="00BB48F4" w:rsidRDefault="00BB48F4">
      <w:pPr>
        <w:jc w:val="both"/>
      </w:pPr>
    </w:p>
    <w:p w14:paraId="60E0E3D9" w14:textId="77777777" w:rsidR="00BB48F4" w:rsidRDefault="00BB48F4">
      <w:pPr>
        <w:jc w:val="both"/>
      </w:pPr>
      <w:r>
        <w:lastRenderedPageBreak/>
        <w:tab/>
        <w:t>Postupak za utvrđivanje disciplinske odgovornosti pokreće ministar ili drugi službenik koga on za to ovlasti. Disciplinski postupak bliže se uređuje Pravilnikom koji donosi ministar.</w:t>
      </w:r>
    </w:p>
    <w:p w14:paraId="2E91F90A" w14:textId="77777777" w:rsidR="00BB48F4" w:rsidRDefault="00BB48F4">
      <w:pPr>
        <w:jc w:val="both"/>
      </w:pPr>
    </w:p>
    <w:p w14:paraId="310BBC1E" w14:textId="77777777" w:rsidR="00BB48F4" w:rsidRDefault="00B26AAE">
      <w:pPr>
        <w:jc w:val="center"/>
        <w:rPr>
          <w:b/>
        </w:rPr>
      </w:pPr>
      <w:r>
        <w:rPr>
          <w:b/>
        </w:rPr>
        <w:t>Član</w:t>
      </w:r>
      <w:r w:rsidR="00BB48F4">
        <w:rPr>
          <w:b/>
        </w:rPr>
        <w:t xml:space="preserve"> 68.</w:t>
      </w:r>
    </w:p>
    <w:p w14:paraId="2A3C8951" w14:textId="77777777" w:rsidR="00BB48F4" w:rsidRDefault="00BB48F4">
      <w:pPr>
        <w:jc w:val="both"/>
      </w:pPr>
    </w:p>
    <w:p w14:paraId="6F6CA7AA" w14:textId="77777777" w:rsidR="00BB48F4" w:rsidRDefault="00BB48F4">
      <w:pPr>
        <w:jc w:val="both"/>
      </w:pPr>
      <w:r>
        <w:tab/>
        <w:t>Pored težih povreda radne dužnosti utvrđenih zakonom kao teža povreda radne dužnosti smatra se i:</w:t>
      </w:r>
    </w:p>
    <w:p w14:paraId="36690A49" w14:textId="77777777" w:rsidR="00BB48F4" w:rsidRDefault="00BB48F4">
      <w:pPr>
        <w:jc w:val="both"/>
      </w:pPr>
    </w:p>
    <w:p w14:paraId="76BC7127" w14:textId="77777777" w:rsidR="00BB48F4" w:rsidRDefault="00BB48F4">
      <w:pPr>
        <w:jc w:val="both"/>
      </w:pPr>
      <w:r>
        <w:tab/>
        <w:t>1. nemarno obavljanje poslova i zadataka koje može dovesti do povrede propisa o tajnosti;</w:t>
      </w:r>
    </w:p>
    <w:p w14:paraId="364DCED1" w14:textId="77777777" w:rsidR="00BB48F4" w:rsidRDefault="00BB48F4">
      <w:pPr>
        <w:jc w:val="both"/>
      </w:pPr>
      <w:r>
        <w:tab/>
        <w:t>2.samovoljno napuštanje rad</w:t>
      </w:r>
      <w:r w:rsidR="00B26AAE">
        <w:t>nog mjesta ili mjesta obezbjeđenja</w:t>
      </w:r>
      <w:r>
        <w:t xml:space="preserve"> određenih </w:t>
      </w:r>
      <w:r w:rsidR="00B26AAE">
        <w:t>lica</w:t>
      </w:r>
      <w:r>
        <w:t xml:space="preserve"> ili objekata;</w:t>
      </w:r>
    </w:p>
    <w:p w14:paraId="62040642" w14:textId="77777777" w:rsidR="00BB48F4" w:rsidRDefault="00BB48F4">
      <w:pPr>
        <w:jc w:val="both"/>
      </w:pPr>
      <w:r>
        <w:tab/>
        <w:t>3. nepoduzimanje ili nedovoljno poduzimanje mjera u okviru svoj</w:t>
      </w:r>
      <w:r w:rsidR="00B26AAE">
        <w:t>e dužnosti potrebnih za bezbjednost objekta, saobraćajnih i drugih sredstava, lica</w:t>
      </w:r>
      <w:r>
        <w:t xml:space="preserve"> i povjerenih stvari;</w:t>
      </w:r>
    </w:p>
    <w:p w14:paraId="4F71061D" w14:textId="77777777" w:rsidR="00BB48F4" w:rsidRDefault="00BB48F4">
      <w:pPr>
        <w:jc w:val="both"/>
      </w:pPr>
      <w:r>
        <w:tab/>
        <w:t xml:space="preserve">4. nezakonito raspolaganje sredstvima ili </w:t>
      </w:r>
      <w:r w:rsidR="00B26AAE">
        <w:t xml:space="preserve">protivpravno pribavljanje lične i materijalne koristi u </w:t>
      </w:r>
      <w:r>
        <w:t xml:space="preserve">vezi sa obavljanjem poslova i zadataka; </w:t>
      </w:r>
    </w:p>
    <w:p w14:paraId="3E047534" w14:textId="77777777" w:rsidR="00BB48F4" w:rsidRDefault="00BB48F4">
      <w:pPr>
        <w:jc w:val="both"/>
      </w:pPr>
      <w:r>
        <w:tab/>
        <w:t>5. nepoduzimanje ili nedovoljno poduzimanje mjera i nepružanje pomoći u okviru svojih prava i dužnosti drugim službenicima i namještenicima Ministarstva kad obavljaju službene radnje;</w:t>
      </w:r>
    </w:p>
    <w:p w14:paraId="4C113098" w14:textId="77777777" w:rsidR="00BB48F4" w:rsidRDefault="00BB48F4">
      <w:pPr>
        <w:jc w:val="both"/>
      </w:pPr>
      <w:r>
        <w:tab/>
        <w:t>6. prikrivanje činjenica u pogledu vremena, obima i načina obavlja</w:t>
      </w:r>
      <w:r w:rsidR="00B26AAE">
        <w:t>nja službenih radnji ili upotreba</w:t>
      </w:r>
      <w:r>
        <w:t xml:space="preserve"> sredstva prinude od strane drugog </w:t>
      </w:r>
      <w:r>
        <w:rPr>
          <w:b/>
        </w:rPr>
        <w:t>službenika i namještenika</w:t>
      </w:r>
      <w:r>
        <w:t xml:space="preserve"> Ministarstva kada je obavlja</w:t>
      </w:r>
      <w:r w:rsidR="00B26AAE">
        <w:t>njem te radnje, odnosno upotrebom sredstava prinude izvršio</w:t>
      </w:r>
      <w:r>
        <w:t xml:space="preserve"> težu povredu radne dužnosti;</w:t>
      </w:r>
    </w:p>
    <w:p w14:paraId="4A8215DA" w14:textId="77777777" w:rsidR="00BB48F4" w:rsidRDefault="00BB48F4">
      <w:pPr>
        <w:jc w:val="both"/>
      </w:pPr>
      <w:r>
        <w:tab/>
        <w:t>7. svaka radnja, odnosno propuštanje radnje, koja onemogućava, ometa ili otežava obavljanje službenih zadataka;</w:t>
      </w:r>
    </w:p>
    <w:p w14:paraId="7B8D35D7" w14:textId="77777777" w:rsidR="00BB48F4" w:rsidRDefault="00BB48F4">
      <w:pPr>
        <w:jc w:val="both"/>
      </w:pPr>
      <w:r>
        <w:tab/>
        <w:t>8. neukazivanje pravne i druge stručne pomoći u okviru svojih prava i dužnosti, neukoj stranci u ostvarivanju njenih zakonskih prava i pravnih interesa;</w:t>
      </w:r>
    </w:p>
    <w:p w14:paraId="73577DA7" w14:textId="77777777" w:rsidR="00BB48F4" w:rsidRDefault="00BB48F4">
      <w:pPr>
        <w:jc w:val="both"/>
      </w:pPr>
      <w:r>
        <w:tab/>
        <w:t>9.ponašanje koje šteti ugledu Ministarstva,</w:t>
      </w:r>
    </w:p>
    <w:p w14:paraId="7E7C55F1" w14:textId="77777777" w:rsidR="00BB48F4" w:rsidRDefault="00BB48F4">
      <w:pPr>
        <w:jc w:val="both"/>
      </w:pPr>
      <w:r>
        <w:tab/>
        <w:t>10.izbjegavanje obaveza u svezi sa stručnim osposobljavanjem i usavršavnjem;</w:t>
      </w:r>
    </w:p>
    <w:p w14:paraId="02F9FC82" w14:textId="77777777" w:rsidR="00BB48F4" w:rsidRDefault="00B26AAE">
      <w:pPr>
        <w:jc w:val="both"/>
      </w:pPr>
      <w:r>
        <w:tab/>
        <w:t>11.izbjegavanje ljekarskih</w:t>
      </w:r>
      <w:r w:rsidR="00BB48F4">
        <w:t xml:space="preserve"> pregleda radi utvrđivanja sposobnosti za rad;</w:t>
      </w:r>
    </w:p>
    <w:p w14:paraId="4B58C7BD" w14:textId="77777777" w:rsidR="00BB48F4" w:rsidRDefault="00B26AAE">
      <w:pPr>
        <w:jc w:val="both"/>
      </w:pPr>
      <w:r>
        <w:tab/>
        <w:t>12. zloupotreba</w:t>
      </w:r>
      <w:r w:rsidR="00BB48F4">
        <w:t xml:space="preserve"> prava na bolovanje;</w:t>
      </w:r>
    </w:p>
    <w:p w14:paraId="27F38690" w14:textId="77777777" w:rsidR="00B27BA3" w:rsidRDefault="00B27BA3">
      <w:pPr>
        <w:jc w:val="center"/>
        <w:rPr>
          <w:b/>
        </w:rPr>
      </w:pPr>
    </w:p>
    <w:p w14:paraId="447E182E" w14:textId="77777777" w:rsidR="00BB48F4" w:rsidRDefault="00B26AAE">
      <w:pPr>
        <w:jc w:val="center"/>
        <w:rPr>
          <w:b/>
        </w:rPr>
      </w:pPr>
      <w:r>
        <w:rPr>
          <w:b/>
        </w:rPr>
        <w:t>Član</w:t>
      </w:r>
      <w:r w:rsidR="00BB48F4">
        <w:rPr>
          <w:b/>
        </w:rPr>
        <w:t xml:space="preserve"> 68.a</w:t>
      </w:r>
    </w:p>
    <w:p w14:paraId="34727CB2" w14:textId="77777777" w:rsidR="00BB48F4" w:rsidRDefault="00BB48F4">
      <w:pPr>
        <w:jc w:val="center"/>
        <w:rPr>
          <w:b/>
        </w:rPr>
      </w:pPr>
    </w:p>
    <w:p w14:paraId="2726864B" w14:textId="77777777" w:rsidR="00BB48F4" w:rsidRDefault="00BB48F4">
      <w:pPr>
        <w:jc w:val="both"/>
        <w:rPr>
          <w:b/>
        </w:rPr>
      </w:pPr>
      <w:r>
        <w:tab/>
      </w:r>
      <w:r w:rsidR="00B26AAE">
        <w:rPr>
          <w:b/>
        </w:rPr>
        <w:t>Ured za žalbe</w:t>
      </w:r>
      <w:r>
        <w:rPr>
          <w:b/>
        </w:rPr>
        <w:t xml:space="preserve"> javnosti osniva s</w:t>
      </w:r>
      <w:r w:rsidR="00B26AAE">
        <w:rPr>
          <w:b/>
        </w:rPr>
        <w:t>e unutar Ministarstva unutrašnjih</w:t>
      </w:r>
      <w:r>
        <w:rPr>
          <w:b/>
        </w:rPr>
        <w:t xml:space="preserve"> poslova kako bi pratio i nadg</w:t>
      </w:r>
      <w:r w:rsidR="00B26AAE">
        <w:rPr>
          <w:b/>
        </w:rPr>
        <w:t xml:space="preserve">ledao interni mehanizam disciplinske odgovornosti u </w:t>
      </w:r>
      <w:r>
        <w:rPr>
          <w:b/>
        </w:rPr>
        <w:t>vezi navoda o neprimjerenom i neprofesionalnom ponašanju službenika Ministarstva. Dužnosti i odgovornos</w:t>
      </w:r>
      <w:r w:rsidR="00B26AAE">
        <w:rPr>
          <w:b/>
        </w:rPr>
        <w:t>ti Ureda utvrđuje Vlada Kantona</w:t>
      </w:r>
      <w:r>
        <w:rPr>
          <w:b/>
        </w:rPr>
        <w:t>.</w:t>
      </w:r>
    </w:p>
    <w:p w14:paraId="0BFAA59E" w14:textId="77777777" w:rsidR="00BB48F4" w:rsidRDefault="00BB48F4">
      <w:pPr>
        <w:jc w:val="center"/>
        <w:rPr>
          <w:b/>
        </w:rPr>
      </w:pPr>
    </w:p>
    <w:p w14:paraId="29B064FC" w14:textId="77777777" w:rsidR="00BB48F4" w:rsidRDefault="00B26AAE">
      <w:pPr>
        <w:jc w:val="center"/>
      </w:pPr>
      <w:r>
        <w:rPr>
          <w:b/>
        </w:rPr>
        <w:t>Član</w:t>
      </w:r>
      <w:r w:rsidR="00BB48F4">
        <w:rPr>
          <w:b/>
        </w:rPr>
        <w:t xml:space="preserve"> 69.</w:t>
      </w:r>
    </w:p>
    <w:p w14:paraId="6F1ECF11" w14:textId="77777777" w:rsidR="00BB48F4" w:rsidRDefault="00BB48F4">
      <w:pPr>
        <w:jc w:val="both"/>
      </w:pPr>
    </w:p>
    <w:p w14:paraId="0BFAAFDF" w14:textId="77777777" w:rsidR="00BB48F4" w:rsidRDefault="00BB48F4">
      <w:pPr>
        <w:jc w:val="both"/>
      </w:pPr>
      <w:r>
        <w:tab/>
      </w:r>
      <w:r>
        <w:rPr>
          <w:b/>
        </w:rPr>
        <w:t>Službenik i namještenik</w:t>
      </w:r>
      <w:r>
        <w:t xml:space="preserve"> Ministarstva udaljit će se privremeno iz Ministarstva ili sa poslova i zadataka koje obavlja u Ministarstvu kada je protiv njega pokrenut krivični ili disciplinski postupak, ako se s obzirom na prirodu krivičnog djela, odnosno teže povrede radne dužnosti, na okolnosti pod kojima su oni obavljeni i na druge okolnosti, može osnovano zaključiti da bi  bilo štetno po interes službe da </w:t>
      </w:r>
      <w:r>
        <w:rPr>
          <w:b/>
        </w:rPr>
        <w:t>službenik i namještenik</w:t>
      </w:r>
      <w:r>
        <w:t xml:space="preserve"> i dalje ostane u Ministarstvu, odnosno na poslovima i zadacima koje obavlja u Ministarstvu.</w:t>
      </w:r>
      <w:r>
        <w:rPr>
          <w:b/>
        </w:rPr>
        <w:t xml:space="preserve"> S obzirom na prirodu povrede službene dužnosti i druge okolnosti pod kojima je ista učinjena, ministar može službenika udaljiti iz službe i prije pokretanja</w:t>
      </w:r>
      <w:r>
        <w:t xml:space="preserve"> </w:t>
      </w:r>
      <w:r>
        <w:rPr>
          <w:b/>
        </w:rPr>
        <w:t>disciplinskog postupka.</w:t>
      </w:r>
    </w:p>
    <w:p w14:paraId="2B39B8AF" w14:textId="77777777" w:rsidR="00BB48F4" w:rsidRDefault="00BB48F4">
      <w:pPr>
        <w:jc w:val="both"/>
      </w:pPr>
    </w:p>
    <w:p w14:paraId="606ECDAA" w14:textId="77777777" w:rsidR="00BB48F4" w:rsidRDefault="00BB48F4">
      <w:pPr>
        <w:jc w:val="both"/>
        <w:rPr>
          <w:b/>
        </w:rPr>
      </w:pPr>
      <w:r>
        <w:tab/>
      </w:r>
      <w:r>
        <w:rPr>
          <w:b/>
        </w:rPr>
        <w:t>Odluke o</w:t>
      </w:r>
      <w:r w:rsidR="00B37719">
        <w:rPr>
          <w:b/>
        </w:rPr>
        <w:t xml:space="preserve"> privremenoj suspenziji prema</w:t>
      </w:r>
      <w:r>
        <w:rPr>
          <w:b/>
        </w:rPr>
        <w:t xml:space="preserve"> stav</w:t>
      </w:r>
      <w:r w:rsidR="00B37719">
        <w:rPr>
          <w:b/>
        </w:rPr>
        <w:t>u 1. ovog član</w:t>
      </w:r>
      <w:r>
        <w:rPr>
          <w:b/>
        </w:rPr>
        <w:t xml:space="preserve">a donosi </w:t>
      </w:r>
      <w:r w:rsidR="00B37719">
        <w:rPr>
          <w:b/>
        </w:rPr>
        <w:t>komesar</w:t>
      </w:r>
      <w:r>
        <w:rPr>
          <w:b/>
        </w:rPr>
        <w:t xml:space="preserve"> policije za službenike u njegovoj nadležnosti, a za dru</w:t>
      </w:r>
      <w:r w:rsidR="00B37719">
        <w:rPr>
          <w:b/>
        </w:rPr>
        <w:t>ge uposlenike ministar ili lice koje</w:t>
      </w:r>
      <w:r>
        <w:rPr>
          <w:b/>
        </w:rPr>
        <w:t xml:space="preserve"> on ovlasti. </w:t>
      </w:r>
    </w:p>
    <w:p w14:paraId="15D4E686" w14:textId="77777777" w:rsidR="00BB48F4" w:rsidRDefault="00BB48F4">
      <w:pPr>
        <w:jc w:val="both"/>
        <w:rPr>
          <w:b/>
        </w:rPr>
      </w:pPr>
    </w:p>
    <w:p w14:paraId="239C6E82" w14:textId="77777777" w:rsidR="00BB48F4" w:rsidRDefault="00BB48F4">
      <w:pPr>
        <w:jc w:val="both"/>
      </w:pPr>
      <w:r>
        <w:rPr>
          <w:b/>
        </w:rPr>
        <w:tab/>
        <w:t xml:space="preserve"> </w:t>
      </w:r>
      <w:r w:rsidR="00B37719">
        <w:t>Ovlaštenom</w:t>
      </w:r>
      <w:r>
        <w:t xml:space="preserve"> </w:t>
      </w:r>
      <w:r w:rsidR="00B37719">
        <w:t>licu kojem</w:t>
      </w:r>
      <w:r>
        <w:t xml:space="preserve"> je izrečena mjera privremenog udaljenja i</w:t>
      </w:r>
      <w:r w:rsidR="00B37719">
        <w:t>z Ministarstva, kao i ovlaštenom službenom</w:t>
      </w:r>
      <w:r>
        <w:t xml:space="preserve"> </w:t>
      </w:r>
      <w:r w:rsidR="00B37719">
        <w:t>licu kojem</w:t>
      </w:r>
      <w:r>
        <w:t xml:space="preserve"> je izrečena mjera privremenog udaljenja sa poslova i </w:t>
      </w:r>
      <w:r>
        <w:lastRenderedPageBreak/>
        <w:t>zadataka koje obavlja ako se rasporedi na poslove i zad</w:t>
      </w:r>
      <w:r w:rsidR="00B37719">
        <w:t>atke koje ne obavljaju ovlaštena službena</w:t>
      </w:r>
      <w:r>
        <w:t xml:space="preserve"> </w:t>
      </w:r>
      <w:r w:rsidR="00B37719">
        <w:t>lica</w:t>
      </w:r>
      <w:r>
        <w:t>, oduzima se oružje, službena iskaznica i značk</w:t>
      </w:r>
      <w:r w:rsidR="00B37719">
        <w:t>a koji su mu dati kao ovlaštenom službenom</w:t>
      </w:r>
      <w:r>
        <w:t xml:space="preserve"> </w:t>
      </w:r>
      <w:r w:rsidR="00B37719">
        <w:t>licu</w:t>
      </w:r>
      <w:r>
        <w:t xml:space="preserve"> i za to vrijeme ne smije nositi odoru.</w:t>
      </w:r>
    </w:p>
    <w:p w14:paraId="4348442C" w14:textId="77777777" w:rsidR="00BB48F4" w:rsidRDefault="00BB48F4">
      <w:pPr>
        <w:jc w:val="both"/>
        <w:rPr>
          <w:b/>
        </w:rPr>
      </w:pPr>
    </w:p>
    <w:p w14:paraId="466C28BF" w14:textId="77777777" w:rsidR="00BB48F4" w:rsidRDefault="00BB48F4">
      <w:pPr>
        <w:jc w:val="both"/>
      </w:pPr>
      <w:r>
        <w:rPr>
          <w:b/>
        </w:rPr>
        <w:tab/>
      </w:r>
      <w:r w:rsidR="00B37719">
        <w:t>Odredba stav</w:t>
      </w:r>
      <w:r>
        <w:t>a 3. ovog čla</w:t>
      </w:r>
      <w:r w:rsidR="00B37719">
        <w:t>na isto</w:t>
      </w:r>
      <w:r>
        <w:t xml:space="preserve"> se primjenjuje i prema</w:t>
      </w:r>
      <w:r>
        <w:rPr>
          <w:b/>
        </w:rPr>
        <w:t xml:space="preserve"> službeniku i namješteniku</w:t>
      </w:r>
      <w:r>
        <w:t xml:space="preserve"> kome je izrečena disciplinska mjera raspoređivanja na druge poslove i zadatke.</w:t>
      </w:r>
    </w:p>
    <w:p w14:paraId="3E63FC48" w14:textId="77777777" w:rsidR="00BB48F4" w:rsidRDefault="00BB48F4">
      <w:pPr>
        <w:jc w:val="center"/>
        <w:rPr>
          <w:b/>
        </w:rPr>
      </w:pPr>
    </w:p>
    <w:p w14:paraId="1CD22848" w14:textId="77777777" w:rsidR="00BB48F4" w:rsidRDefault="00B37719">
      <w:pPr>
        <w:jc w:val="center"/>
      </w:pPr>
      <w:r>
        <w:rPr>
          <w:b/>
        </w:rPr>
        <w:t>Član</w:t>
      </w:r>
      <w:r w:rsidR="00BB48F4">
        <w:rPr>
          <w:b/>
        </w:rPr>
        <w:t xml:space="preserve"> 70.</w:t>
      </w:r>
    </w:p>
    <w:p w14:paraId="456008A1" w14:textId="77777777" w:rsidR="00BB48F4" w:rsidRDefault="00BB48F4">
      <w:pPr>
        <w:jc w:val="both"/>
      </w:pPr>
    </w:p>
    <w:p w14:paraId="1037E45B" w14:textId="77777777" w:rsidR="00BB48F4" w:rsidRDefault="00BB48F4">
      <w:pPr>
        <w:jc w:val="both"/>
      </w:pPr>
      <w:r>
        <w:tab/>
        <w:t xml:space="preserve">Prigovor koji se podnosi na rješenje kojim se odlučuje o pravima i dužnostima </w:t>
      </w:r>
      <w:r>
        <w:rPr>
          <w:b/>
        </w:rPr>
        <w:t>službenika  i namještenika</w:t>
      </w:r>
      <w:r>
        <w:t xml:space="preserve"> ne odlaže izvršenje rješenja.</w:t>
      </w:r>
    </w:p>
    <w:p w14:paraId="4B401EB2" w14:textId="77777777" w:rsidR="00BB48F4" w:rsidRDefault="00BB48F4">
      <w:pPr>
        <w:jc w:val="both"/>
      </w:pPr>
    </w:p>
    <w:p w14:paraId="75E66FDF" w14:textId="77777777" w:rsidR="00BB48F4" w:rsidRDefault="00BB48F4">
      <w:pPr>
        <w:jc w:val="both"/>
      </w:pPr>
      <w:r>
        <w:tab/>
      </w:r>
    </w:p>
    <w:p w14:paraId="245EBCB8" w14:textId="77777777" w:rsidR="00BB48F4" w:rsidRDefault="00BB48F4">
      <w:pPr>
        <w:jc w:val="both"/>
        <w:rPr>
          <w:b/>
        </w:rPr>
      </w:pPr>
      <w:r>
        <w:rPr>
          <w:b/>
        </w:rPr>
        <w:t>VIII. STRUČNO OSPOSOBLJAVANJE</w:t>
      </w:r>
    </w:p>
    <w:p w14:paraId="617A9850" w14:textId="77777777" w:rsidR="00BB48F4" w:rsidRDefault="00BB48F4">
      <w:pPr>
        <w:jc w:val="both"/>
      </w:pPr>
    </w:p>
    <w:p w14:paraId="37321B1E" w14:textId="77777777" w:rsidR="00BB48F4" w:rsidRDefault="00B37719">
      <w:pPr>
        <w:jc w:val="center"/>
        <w:rPr>
          <w:b/>
        </w:rPr>
      </w:pPr>
      <w:r>
        <w:rPr>
          <w:b/>
        </w:rPr>
        <w:t>Član</w:t>
      </w:r>
      <w:r w:rsidR="00BB48F4">
        <w:rPr>
          <w:b/>
        </w:rPr>
        <w:t xml:space="preserve"> 71.</w:t>
      </w:r>
    </w:p>
    <w:p w14:paraId="18471083" w14:textId="77777777" w:rsidR="00BB48F4" w:rsidRDefault="00BB48F4">
      <w:pPr>
        <w:jc w:val="both"/>
      </w:pPr>
    </w:p>
    <w:p w14:paraId="7951376B" w14:textId="77777777" w:rsidR="00BB48F4" w:rsidRDefault="00B37719">
      <w:pPr>
        <w:jc w:val="both"/>
      </w:pPr>
      <w:r>
        <w:tab/>
        <w:t>Ministarstvo organizuje</w:t>
      </w:r>
      <w:r w:rsidR="00BB48F4">
        <w:t xml:space="preserve"> i neposredno provodi stručno osposobljavanje i usavršavanje </w:t>
      </w:r>
      <w:r w:rsidR="00BB48F4">
        <w:rPr>
          <w:b/>
        </w:rPr>
        <w:t>službenika i namještenika</w:t>
      </w:r>
      <w:r w:rsidR="00BB48F4">
        <w:t xml:space="preserve"> Ministarstva i školovanje kandidata za rad u Ministarstvu.</w:t>
      </w:r>
    </w:p>
    <w:p w14:paraId="3BC80F2A" w14:textId="77777777" w:rsidR="00BB48F4" w:rsidRDefault="00BB48F4">
      <w:pPr>
        <w:jc w:val="both"/>
      </w:pPr>
    </w:p>
    <w:p w14:paraId="04FA8B83" w14:textId="77777777" w:rsidR="00BB48F4" w:rsidRDefault="00BB48F4">
      <w:pPr>
        <w:jc w:val="both"/>
      </w:pPr>
      <w:r>
        <w:tab/>
        <w:t>Poslov</w:t>
      </w:r>
      <w:r w:rsidR="00B37719">
        <w:t>i iz stava 1. ovog član</w:t>
      </w:r>
      <w:r>
        <w:t>a izvršava</w:t>
      </w:r>
      <w:r w:rsidR="00B37719">
        <w:t>ju se putem školovanja, kurseva</w:t>
      </w:r>
      <w:r>
        <w:t xml:space="preserve"> i drugih oblika stručnog osposobljavanja i usavršavanja.</w:t>
      </w:r>
    </w:p>
    <w:p w14:paraId="1AC6DE7C" w14:textId="77777777" w:rsidR="00BB48F4" w:rsidRDefault="00BB48F4">
      <w:pPr>
        <w:jc w:val="both"/>
      </w:pPr>
    </w:p>
    <w:p w14:paraId="5A51EFDF" w14:textId="77777777" w:rsidR="00BB48F4" w:rsidRDefault="00B37719">
      <w:pPr>
        <w:jc w:val="center"/>
      </w:pPr>
      <w:r>
        <w:rPr>
          <w:b/>
        </w:rPr>
        <w:t>Član</w:t>
      </w:r>
      <w:r w:rsidR="00BB48F4">
        <w:rPr>
          <w:b/>
        </w:rPr>
        <w:t xml:space="preserve"> 72.</w:t>
      </w:r>
    </w:p>
    <w:p w14:paraId="146C1A07" w14:textId="77777777" w:rsidR="00BB48F4" w:rsidRDefault="00BB48F4">
      <w:pPr>
        <w:jc w:val="both"/>
      </w:pPr>
    </w:p>
    <w:p w14:paraId="122F341F" w14:textId="77777777" w:rsidR="00BB48F4" w:rsidRDefault="00BB48F4">
      <w:pPr>
        <w:jc w:val="both"/>
      </w:pPr>
      <w:r>
        <w:tab/>
        <w:t>R</w:t>
      </w:r>
      <w:r w:rsidR="00B37719">
        <w:t>adi  obavljanja poslova iz član</w:t>
      </w:r>
      <w:r>
        <w:t>a 71</w:t>
      </w:r>
      <w:r w:rsidR="00B37719">
        <w:t>. Ministarstvo može organizovati</w:t>
      </w:r>
      <w:r>
        <w:t xml:space="preserve"> specijalističke centre za obuku.</w:t>
      </w:r>
    </w:p>
    <w:p w14:paraId="37EF37DE" w14:textId="77777777" w:rsidR="00BB48F4" w:rsidRDefault="00BB48F4">
      <w:pPr>
        <w:jc w:val="center"/>
        <w:rPr>
          <w:b/>
        </w:rPr>
      </w:pPr>
    </w:p>
    <w:p w14:paraId="6F3F18BC" w14:textId="77777777" w:rsidR="00BB48F4" w:rsidRDefault="00B37719">
      <w:pPr>
        <w:jc w:val="center"/>
      </w:pPr>
      <w:r>
        <w:rPr>
          <w:b/>
        </w:rPr>
        <w:t>Član</w:t>
      </w:r>
      <w:r w:rsidR="00BB48F4">
        <w:rPr>
          <w:b/>
        </w:rPr>
        <w:t xml:space="preserve"> 73.</w:t>
      </w:r>
    </w:p>
    <w:p w14:paraId="62A4E360" w14:textId="77777777" w:rsidR="00BB48F4" w:rsidRDefault="00BB48F4">
      <w:pPr>
        <w:jc w:val="both"/>
      </w:pPr>
    </w:p>
    <w:p w14:paraId="6AB3B61C" w14:textId="77777777" w:rsidR="00BB48F4" w:rsidRDefault="00BB48F4">
      <w:pPr>
        <w:jc w:val="both"/>
        <w:rPr>
          <w:b/>
        </w:rPr>
      </w:pPr>
      <w:r>
        <w:tab/>
        <w:t>Ministar utvrđuje plan i program stručnog osposobljavanja i usavršavanja službenika Ministarstva.</w:t>
      </w:r>
    </w:p>
    <w:p w14:paraId="0B5E4104" w14:textId="77777777" w:rsidR="00BB48F4" w:rsidRDefault="00BB48F4">
      <w:pPr>
        <w:jc w:val="center"/>
        <w:rPr>
          <w:b/>
        </w:rPr>
      </w:pPr>
    </w:p>
    <w:p w14:paraId="39F0FF0F" w14:textId="77777777" w:rsidR="00BB48F4" w:rsidRDefault="00B37719">
      <w:pPr>
        <w:jc w:val="center"/>
      </w:pPr>
      <w:r>
        <w:rPr>
          <w:b/>
        </w:rPr>
        <w:t>Član</w:t>
      </w:r>
      <w:r w:rsidR="00BB48F4">
        <w:rPr>
          <w:b/>
        </w:rPr>
        <w:t xml:space="preserve"> 74.</w:t>
      </w:r>
    </w:p>
    <w:p w14:paraId="6D75BCA9" w14:textId="77777777" w:rsidR="00BB48F4" w:rsidRDefault="00BB48F4">
      <w:pPr>
        <w:jc w:val="both"/>
      </w:pPr>
    </w:p>
    <w:p w14:paraId="58D393E8" w14:textId="77777777" w:rsidR="00BB48F4" w:rsidRDefault="00BB48F4">
      <w:pPr>
        <w:jc w:val="both"/>
      </w:pPr>
      <w:r>
        <w:tab/>
        <w:t>Mini</w:t>
      </w:r>
      <w:r w:rsidR="00B37719">
        <w:t>starstvo može organizovati kurs</w:t>
      </w:r>
      <w:r>
        <w:t xml:space="preserve"> za policajce u trajanju od tri do šest mjeseci.</w:t>
      </w:r>
    </w:p>
    <w:p w14:paraId="47DE1681" w14:textId="77777777" w:rsidR="00BB48F4" w:rsidRDefault="00BB48F4">
      <w:pPr>
        <w:jc w:val="both"/>
      </w:pPr>
    </w:p>
    <w:p w14:paraId="2E1229EE" w14:textId="77777777" w:rsidR="00BB48F4" w:rsidRDefault="00B37719">
      <w:pPr>
        <w:jc w:val="both"/>
      </w:pPr>
      <w:r>
        <w:tab/>
        <w:t>Na kurs</w:t>
      </w:r>
      <w:r w:rsidR="00BB48F4">
        <w:t xml:space="preserve"> </w:t>
      </w:r>
      <w:r>
        <w:t>za policajce može biti primljeno</w:t>
      </w:r>
      <w:r w:rsidR="00BB48F4">
        <w:t xml:space="preserve"> </w:t>
      </w:r>
      <w:r>
        <w:t>lice</w:t>
      </w:r>
      <w:r w:rsidR="00BB48F4">
        <w:t xml:space="preserve"> koja ispu</w:t>
      </w:r>
      <w:r>
        <w:t>njava opšte uslove</w:t>
      </w:r>
      <w:r w:rsidR="00BB48F4">
        <w:t xml:space="preserve"> za zasnivanje radnog odnosa</w:t>
      </w:r>
      <w:r>
        <w:t xml:space="preserve"> u Ministarstvu i posebne uslove</w:t>
      </w:r>
      <w:r w:rsidR="00BB48F4">
        <w:t xml:space="preserve"> koje utvrđuje ministar.</w:t>
      </w:r>
    </w:p>
    <w:p w14:paraId="09DF6BDA" w14:textId="77777777" w:rsidR="00BB48F4" w:rsidRDefault="00BB48F4">
      <w:pPr>
        <w:jc w:val="both"/>
        <w:rPr>
          <w:b/>
        </w:rPr>
      </w:pPr>
    </w:p>
    <w:p w14:paraId="5B393C3F" w14:textId="77777777" w:rsidR="00BB48F4" w:rsidRDefault="00B37719">
      <w:pPr>
        <w:jc w:val="center"/>
      </w:pPr>
      <w:r>
        <w:rPr>
          <w:b/>
        </w:rPr>
        <w:t>Član</w:t>
      </w:r>
      <w:r w:rsidR="00BB48F4">
        <w:rPr>
          <w:b/>
        </w:rPr>
        <w:t xml:space="preserve"> 75.</w:t>
      </w:r>
    </w:p>
    <w:p w14:paraId="3DC9239D" w14:textId="77777777" w:rsidR="00BB48F4" w:rsidRDefault="00BB48F4">
      <w:pPr>
        <w:jc w:val="both"/>
      </w:pPr>
    </w:p>
    <w:p w14:paraId="686818FF" w14:textId="77777777" w:rsidR="00BB48F4" w:rsidRDefault="00BB48F4">
      <w:pPr>
        <w:jc w:val="both"/>
      </w:pPr>
      <w:r>
        <w:tab/>
        <w:t xml:space="preserve">Ukupan broj polaznika, dužinu trajanja </w:t>
      </w:r>
      <w:r w:rsidR="00B37719">
        <w:t>i nastavni plan i program kurseva za policajce iz član</w:t>
      </w:r>
      <w:r>
        <w:t>a 73. ovog</w:t>
      </w:r>
      <w:r w:rsidR="00B37719">
        <w:t xml:space="preserve"> Zakona, utvrđuje se u zavisnosti</w:t>
      </w:r>
      <w:r>
        <w:t xml:space="preserve"> od potrebe ovog Ministarstva.</w:t>
      </w:r>
    </w:p>
    <w:p w14:paraId="7C93DC1B" w14:textId="77777777" w:rsidR="00BB48F4" w:rsidRDefault="00BB48F4">
      <w:pPr>
        <w:jc w:val="both"/>
      </w:pPr>
    </w:p>
    <w:p w14:paraId="4F6FE01C" w14:textId="77777777" w:rsidR="00BB48F4" w:rsidRDefault="00B37719">
      <w:pPr>
        <w:jc w:val="both"/>
      </w:pPr>
      <w:r>
        <w:tab/>
        <w:t>Polazniku kursa</w:t>
      </w:r>
      <w:r w:rsidR="00BB48F4">
        <w:t xml:space="preserve"> za poli</w:t>
      </w:r>
      <w:r>
        <w:t>cajce za vrijeme trajanja kursa</w:t>
      </w:r>
      <w:r w:rsidR="00BB48F4">
        <w:t xml:space="preserve"> o</w:t>
      </w:r>
      <w:r>
        <w:t>bezbjeđuje se smještaj i ishrana, uniforma</w:t>
      </w:r>
      <w:r w:rsidR="00BB48F4">
        <w:t>, obuća, udžbenici, zdravstveno i invalidsko osiguranje ukoliko to osiguranje nemaju po drugom osnovu i mjesečna primanja za neophodn</w:t>
      </w:r>
      <w:r>
        <w:t>e lične</w:t>
      </w:r>
      <w:r w:rsidR="00BB48F4">
        <w:t xml:space="preserve"> izdatke. Iznos mjeseč</w:t>
      </w:r>
      <w:r>
        <w:t>nih primanja za neophodne lične izdatke polaznika iz stava 1. ovog član</w:t>
      </w:r>
      <w:r w:rsidR="00BB48F4">
        <w:t>a utvrđuje ministar.</w:t>
      </w:r>
    </w:p>
    <w:p w14:paraId="11F56605" w14:textId="77777777" w:rsidR="00BB48F4" w:rsidRDefault="00BB48F4">
      <w:pPr>
        <w:jc w:val="both"/>
      </w:pPr>
    </w:p>
    <w:p w14:paraId="0E578B1C" w14:textId="77777777" w:rsidR="00BB48F4" w:rsidRDefault="00B37719">
      <w:pPr>
        <w:jc w:val="center"/>
      </w:pPr>
      <w:r>
        <w:rPr>
          <w:b/>
        </w:rPr>
        <w:t>Član</w:t>
      </w:r>
      <w:r w:rsidR="00BB48F4">
        <w:rPr>
          <w:b/>
        </w:rPr>
        <w:t xml:space="preserve"> 76.</w:t>
      </w:r>
    </w:p>
    <w:p w14:paraId="4F807AFA" w14:textId="77777777" w:rsidR="00BB48F4" w:rsidRDefault="00BB48F4">
      <w:pPr>
        <w:jc w:val="center"/>
      </w:pPr>
    </w:p>
    <w:p w14:paraId="0EFA9F71" w14:textId="77777777" w:rsidR="00BB48F4" w:rsidRDefault="00B37719">
      <w:pPr>
        <w:jc w:val="both"/>
      </w:pPr>
      <w:r>
        <w:tab/>
        <w:t>Polaznik kursa</w:t>
      </w:r>
      <w:r w:rsidR="00BB48F4">
        <w:t xml:space="preserve"> za policaj</w:t>
      </w:r>
      <w:r>
        <w:t>ce koji samovoljno napusti kurs</w:t>
      </w:r>
      <w:r w:rsidR="00BB48F4">
        <w:t>, zbog svoje k</w:t>
      </w:r>
      <w:r>
        <w:t>rivice bude isključen sa  kursa, ne završi kurs</w:t>
      </w:r>
      <w:r w:rsidR="00BB48F4">
        <w:t xml:space="preserve"> </w:t>
      </w:r>
      <w:r>
        <w:t>sa uspjehom, po završetku kursa</w:t>
      </w:r>
      <w:r w:rsidR="00BB48F4">
        <w:t xml:space="preserve"> se ne javi na rad, ne ostane </w:t>
      </w:r>
      <w:r w:rsidR="00BB48F4">
        <w:lastRenderedPageBreak/>
        <w:t>na radu u Ministarstvu ili mu radni odnos prestane njegovom krivicom prije isteka ugovorenog roka, duža</w:t>
      </w:r>
      <w:r>
        <w:t>n je nadoknaditi troškove kursa</w:t>
      </w:r>
      <w:r w:rsidR="00BB48F4">
        <w:t>, odnosno srazmjeran dio tih troškova.</w:t>
      </w:r>
    </w:p>
    <w:p w14:paraId="3FC364A1" w14:textId="77777777" w:rsidR="00BB48F4" w:rsidRDefault="00BB48F4">
      <w:pPr>
        <w:jc w:val="center"/>
        <w:rPr>
          <w:b/>
        </w:rPr>
      </w:pPr>
    </w:p>
    <w:p w14:paraId="45F83F44" w14:textId="77777777" w:rsidR="00BB48F4" w:rsidRDefault="00B37719">
      <w:pPr>
        <w:jc w:val="center"/>
      </w:pPr>
      <w:r>
        <w:rPr>
          <w:b/>
        </w:rPr>
        <w:t>Član</w:t>
      </w:r>
      <w:r w:rsidR="00BB48F4">
        <w:rPr>
          <w:b/>
        </w:rPr>
        <w:t xml:space="preserve"> 77.</w:t>
      </w:r>
    </w:p>
    <w:p w14:paraId="5F9FF82E" w14:textId="77777777" w:rsidR="00BB48F4" w:rsidRDefault="00BB48F4">
      <w:pPr>
        <w:jc w:val="both"/>
      </w:pPr>
    </w:p>
    <w:p w14:paraId="1700ECCE" w14:textId="77777777" w:rsidR="00BB48F4" w:rsidRDefault="00B37719">
      <w:pPr>
        <w:jc w:val="both"/>
      </w:pPr>
      <w:r>
        <w:tab/>
        <w:t>Lice koje</w:t>
      </w:r>
      <w:r w:rsidR="00BB48F4">
        <w:t xml:space="preserve"> završi sr</w:t>
      </w:r>
      <w:r>
        <w:t>ednju policijsku školu ili kurs</w:t>
      </w:r>
      <w:r w:rsidR="00BB48F4">
        <w:t xml:space="preserve"> za policajca raspoređuje se u skladu sa ugovorenim ob</w:t>
      </w:r>
      <w:r>
        <w:t>a</w:t>
      </w:r>
      <w:r w:rsidR="00BB48F4">
        <w:t>vezama u Ministarstvo kao pripravnik.</w:t>
      </w:r>
    </w:p>
    <w:p w14:paraId="19896A7D" w14:textId="77777777" w:rsidR="00BB48F4" w:rsidRDefault="00BB48F4">
      <w:pPr>
        <w:jc w:val="both"/>
      </w:pPr>
    </w:p>
    <w:p w14:paraId="47C6F41C" w14:textId="77777777" w:rsidR="00BB48F4" w:rsidRDefault="00B37719">
      <w:pPr>
        <w:jc w:val="both"/>
      </w:pPr>
      <w:r>
        <w:tab/>
        <w:t>Pripravnički staž iz stava 1. ovog član</w:t>
      </w:r>
      <w:r w:rsidR="00BB48F4">
        <w:t>a traje šest mjeseci.</w:t>
      </w:r>
    </w:p>
    <w:p w14:paraId="368FA094" w14:textId="77777777" w:rsidR="00BB48F4" w:rsidRDefault="00BB48F4">
      <w:pPr>
        <w:jc w:val="both"/>
      </w:pPr>
    </w:p>
    <w:p w14:paraId="3F100F67" w14:textId="77777777" w:rsidR="00BB48F4" w:rsidRDefault="00BB48F4">
      <w:pPr>
        <w:jc w:val="both"/>
      </w:pPr>
      <w:r>
        <w:tab/>
        <w:t>Za vr</w:t>
      </w:r>
      <w:r w:rsidR="00B37719">
        <w:t>i</w:t>
      </w:r>
      <w:r>
        <w:t>jeme pripravničkog staža, pripravnik se osposobljava za obavljanje poslova i zadataka policajca kroz praktični rad.</w:t>
      </w:r>
    </w:p>
    <w:p w14:paraId="662BC0C0" w14:textId="77777777" w:rsidR="00BB48F4" w:rsidRDefault="00BB48F4">
      <w:pPr>
        <w:jc w:val="both"/>
      </w:pPr>
    </w:p>
    <w:p w14:paraId="378E79E4" w14:textId="77777777" w:rsidR="00BB48F4" w:rsidRDefault="00BB48F4">
      <w:pPr>
        <w:jc w:val="both"/>
      </w:pPr>
      <w:r>
        <w:tab/>
      </w:r>
      <w:smartTag w:uri="urn:schemas-microsoft-com:office:smarttags" w:element="place">
        <w:r>
          <w:t>Po</w:t>
        </w:r>
      </w:smartTag>
      <w:r>
        <w:t xml:space="preserve"> isteku pripravničkog staža, a najkasnije u roku od šest mjeseci od završetka pripravničkog staža, pripravnik je dužan položiti stručni ispit. Pripravniku koji ne položi stručni ispit prestaje radni odnos u Ministarstvu.</w:t>
      </w:r>
    </w:p>
    <w:p w14:paraId="6FE6E822" w14:textId="77777777" w:rsidR="00BB48F4" w:rsidRDefault="00BB48F4">
      <w:pPr>
        <w:jc w:val="both"/>
      </w:pPr>
    </w:p>
    <w:p w14:paraId="0864450F" w14:textId="77777777" w:rsidR="00BB48F4" w:rsidRDefault="00BB48F4">
      <w:pPr>
        <w:jc w:val="both"/>
      </w:pPr>
    </w:p>
    <w:p w14:paraId="09BA08B9" w14:textId="77777777" w:rsidR="00BB48F4" w:rsidRDefault="009A21E2">
      <w:pPr>
        <w:jc w:val="both"/>
        <w:rPr>
          <w:b/>
        </w:rPr>
      </w:pPr>
      <w:r>
        <w:rPr>
          <w:b/>
        </w:rPr>
        <w:t>IX. PR</w:t>
      </w:r>
      <w:r w:rsidR="00BB48F4">
        <w:rPr>
          <w:b/>
        </w:rPr>
        <w:t>ELAZNE I ZAVRŠNE ODREDBE</w:t>
      </w:r>
    </w:p>
    <w:p w14:paraId="40ED647E" w14:textId="77777777" w:rsidR="00BB48F4" w:rsidRDefault="00BB48F4">
      <w:pPr>
        <w:jc w:val="center"/>
      </w:pPr>
      <w:r>
        <w:t xml:space="preserve"> </w:t>
      </w:r>
      <w:r>
        <w:rPr>
          <w:b/>
        </w:rPr>
        <w:tab/>
        <w:t xml:space="preserve">  </w:t>
      </w:r>
    </w:p>
    <w:p w14:paraId="6E3513F5" w14:textId="77777777" w:rsidR="00BB48F4" w:rsidRDefault="009A21E2">
      <w:pPr>
        <w:jc w:val="center"/>
      </w:pPr>
      <w:r>
        <w:rPr>
          <w:b/>
        </w:rPr>
        <w:t>Član</w:t>
      </w:r>
      <w:r w:rsidR="00BB48F4">
        <w:rPr>
          <w:b/>
        </w:rPr>
        <w:t xml:space="preserve"> 78.</w:t>
      </w:r>
    </w:p>
    <w:p w14:paraId="054B8436" w14:textId="77777777" w:rsidR="00BB48F4" w:rsidRDefault="00BB48F4">
      <w:pPr>
        <w:jc w:val="both"/>
      </w:pPr>
    </w:p>
    <w:p w14:paraId="3D1BB5CD" w14:textId="77777777" w:rsidR="00BB48F4" w:rsidRDefault="00BB48F4">
      <w:pPr>
        <w:jc w:val="both"/>
      </w:pPr>
      <w:r>
        <w:tab/>
        <w:t>Ministar je ovlašten da donese bliže propise o:</w:t>
      </w:r>
    </w:p>
    <w:p w14:paraId="6B1A5D6D" w14:textId="77777777" w:rsidR="00BB48F4" w:rsidRDefault="00BB48F4">
      <w:pPr>
        <w:jc w:val="both"/>
      </w:pPr>
      <w:r>
        <w:tab/>
        <w:t>- obavljanju poslova i zadataka policije i d</w:t>
      </w:r>
      <w:r w:rsidR="009A21E2">
        <w:t>rugih ovlaštenih službenih lica</w:t>
      </w:r>
      <w:r>
        <w:t xml:space="preserve"> Ministarstva;</w:t>
      </w:r>
    </w:p>
    <w:p w14:paraId="6D7F0446" w14:textId="77777777" w:rsidR="00BB48F4" w:rsidRDefault="009A21E2">
      <w:pPr>
        <w:jc w:val="both"/>
      </w:pPr>
      <w:r>
        <w:tab/>
        <w:t>- upotreba</w:t>
      </w:r>
      <w:r w:rsidR="00BB48F4">
        <w:t xml:space="preserve"> sredstava prinude i vatrenog oružja policije i d</w:t>
      </w:r>
      <w:r>
        <w:t>rugih ovlaštenih službenih lica</w:t>
      </w:r>
      <w:r w:rsidR="00BB48F4">
        <w:t xml:space="preserve"> Ministarstva;</w:t>
      </w:r>
    </w:p>
    <w:p w14:paraId="3CD3DE00" w14:textId="77777777" w:rsidR="00BB48F4" w:rsidRDefault="00BB48F4">
      <w:pPr>
        <w:jc w:val="both"/>
      </w:pPr>
      <w:r>
        <w:tab/>
        <w:t>- iska</w:t>
      </w:r>
      <w:r w:rsidR="009A21E2">
        <w:t>znici ovlaštenih službenih lica</w:t>
      </w:r>
      <w:r>
        <w:t xml:space="preserve"> Ministarstva (obrascu i sadržaju obrasca, postupku za izdavanje, roku važenja i načinu vođenja evidencije o iskaznicama ovlašteni</w:t>
      </w:r>
      <w:r w:rsidR="009A21E2">
        <w:t>h službenih lica</w:t>
      </w:r>
      <w:r>
        <w:t>);</w:t>
      </w:r>
    </w:p>
    <w:p w14:paraId="26F8877C" w14:textId="77777777" w:rsidR="00BB48F4" w:rsidRDefault="00BB48F4">
      <w:pPr>
        <w:jc w:val="both"/>
      </w:pPr>
      <w:r>
        <w:tab/>
        <w:t>- programu i načinu polaganja st</w:t>
      </w:r>
      <w:r w:rsidR="009A21E2">
        <w:t xml:space="preserve">ručnog ispita i o troškovima u </w:t>
      </w:r>
      <w:r>
        <w:t>vezi sa polaganjem stručnog ispita u Ministarstvu;</w:t>
      </w:r>
    </w:p>
    <w:p w14:paraId="27725F97" w14:textId="77777777" w:rsidR="00BB48F4" w:rsidRDefault="00BB48F4">
      <w:pPr>
        <w:jc w:val="both"/>
      </w:pPr>
      <w:r>
        <w:tab/>
        <w:t>- materijalnom poslovanju sa predmetima naoružanja i opreme u Ministarstvu;</w:t>
      </w:r>
    </w:p>
    <w:p w14:paraId="69C9D887" w14:textId="77777777" w:rsidR="00BB48F4" w:rsidRDefault="009A21E2">
      <w:pPr>
        <w:jc w:val="both"/>
      </w:pPr>
      <w:r>
        <w:tab/>
        <w:t>- vremenu trajanja uniformi</w:t>
      </w:r>
      <w:r w:rsidR="00BB48F4">
        <w:t>;</w:t>
      </w:r>
    </w:p>
    <w:p w14:paraId="7F84A77A" w14:textId="77777777" w:rsidR="00BB48F4" w:rsidRDefault="00BB48F4">
      <w:pPr>
        <w:jc w:val="both"/>
      </w:pPr>
      <w:r>
        <w:tab/>
        <w:t>- činovima i zva</w:t>
      </w:r>
      <w:r w:rsidR="009A21E2">
        <w:t>njima ovlaštenih službenih lica</w:t>
      </w:r>
      <w:r>
        <w:t xml:space="preserve"> u Ministarstvu;</w:t>
      </w:r>
    </w:p>
    <w:p w14:paraId="1F19FDDD" w14:textId="77777777" w:rsidR="00BB48F4" w:rsidRDefault="00BB48F4">
      <w:pPr>
        <w:jc w:val="both"/>
      </w:pPr>
      <w:r>
        <w:tab/>
        <w:t>- naoružanju i opremi policije i drugih službenika Ministarstva;</w:t>
      </w:r>
    </w:p>
    <w:p w14:paraId="432CDB94" w14:textId="77777777" w:rsidR="00BB48F4" w:rsidRDefault="00BB48F4">
      <w:pPr>
        <w:jc w:val="both"/>
      </w:pPr>
      <w:r>
        <w:tab/>
        <w:t>- donosi druge akte iz nadležnosti Ministarstva.</w:t>
      </w:r>
    </w:p>
    <w:p w14:paraId="2AF0A3DE" w14:textId="77777777" w:rsidR="00BB48F4" w:rsidRDefault="00BB48F4">
      <w:pPr>
        <w:jc w:val="both"/>
      </w:pPr>
    </w:p>
    <w:p w14:paraId="6CCB5316" w14:textId="77777777" w:rsidR="00BB48F4" w:rsidRDefault="009A21E2">
      <w:pPr>
        <w:jc w:val="center"/>
      </w:pPr>
      <w:r>
        <w:rPr>
          <w:b/>
        </w:rPr>
        <w:t>Član</w:t>
      </w:r>
      <w:r w:rsidR="00BB48F4">
        <w:rPr>
          <w:b/>
        </w:rPr>
        <w:t xml:space="preserve"> 79.</w:t>
      </w:r>
    </w:p>
    <w:p w14:paraId="4F3F7238" w14:textId="77777777" w:rsidR="00BB48F4" w:rsidRDefault="00BB48F4">
      <w:pPr>
        <w:jc w:val="both"/>
      </w:pPr>
    </w:p>
    <w:p w14:paraId="500DB8AB" w14:textId="77777777" w:rsidR="00BB48F4" w:rsidRDefault="00BB48F4">
      <w:pPr>
        <w:jc w:val="both"/>
      </w:pPr>
      <w:r>
        <w:tab/>
        <w:t>P</w:t>
      </w:r>
      <w:r w:rsidR="009A21E2">
        <w:t>ravilnik o unutrašnjoj organizaciji</w:t>
      </w:r>
      <w:r>
        <w:t xml:space="preserve"> i načinu rada Ministarstva donijet će se u roku od 15</w:t>
      </w:r>
    </w:p>
    <w:p w14:paraId="3972484C" w14:textId="77777777" w:rsidR="00BB48F4" w:rsidRDefault="00BB48F4">
      <w:pPr>
        <w:jc w:val="both"/>
      </w:pPr>
      <w:r>
        <w:t>dana od dana stupanja na snagu ovog Zakona.</w:t>
      </w:r>
    </w:p>
    <w:p w14:paraId="704C4CB8" w14:textId="77777777" w:rsidR="00BB48F4" w:rsidRDefault="00BB48F4">
      <w:pPr>
        <w:jc w:val="both"/>
      </w:pPr>
    </w:p>
    <w:p w14:paraId="3A282921" w14:textId="77777777" w:rsidR="00BB48F4" w:rsidRDefault="009A21E2">
      <w:pPr>
        <w:jc w:val="both"/>
      </w:pPr>
      <w:r>
        <w:tab/>
        <w:t>Propisi iz član</w:t>
      </w:r>
      <w:r w:rsidR="00BB48F4">
        <w:t>a 78. ovog Zakona donijet će se u roku od dva mjeseca od stupanja na snagu ovog Zakona.</w:t>
      </w:r>
    </w:p>
    <w:p w14:paraId="31BE9B40" w14:textId="77777777" w:rsidR="00BB48F4" w:rsidRDefault="00BB48F4">
      <w:pPr>
        <w:jc w:val="both"/>
      </w:pPr>
    </w:p>
    <w:p w14:paraId="7856ABEE" w14:textId="77777777" w:rsidR="00BB48F4" w:rsidRDefault="00BB48F4">
      <w:pPr>
        <w:jc w:val="both"/>
      </w:pPr>
      <w:r>
        <w:tab/>
        <w:t>Do stupa</w:t>
      </w:r>
      <w:r w:rsidR="009A21E2">
        <w:t>nja na snagu propisana iz stava 2. ovog član</w:t>
      </w:r>
      <w:r>
        <w:t>a i dr</w:t>
      </w:r>
      <w:r w:rsidR="009A21E2">
        <w:t>ugih propisa iz područja unutrašnjih poslova iz nadležnosti Kantona</w:t>
      </w:r>
      <w:r>
        <w:t xml:space="preserve"> shodno će se primjenjivati zatečeni propisi koji su bi</w:t>
      </w:r>
      <w:r w:rsidR="009A21E2">
        <w:t>li na snazi na području Kantona</w:t>
      </w:r>
      <w:r>
        <w:t xml:space="preserve"> do dana stupanja na snagu ovog Zakona.</w:t>
      </w:r>
    </w:p>
    <w:p w14:paraId="300EC6D1" w14:textId="77777777" w:rsidR="00BB48F4" w:rsidRDefault="00BB48F4">
      <w:pPr>
        <w:jc w:val="both"/>
      </w:pPr>
    </w:p>
    <w:p w14:paraId="41EE156B" w14:textId="77777777" w:rsidR="00BB48F4" w:rsidRDefault="00BB48F4">
      <w:pPr>
        <w:jc w:val="both"/>
        <w:rPr>
          <w:b/>
        </w:rPr>
      </w:pPr>
      <w:r>
        <w:tab/>
      </w:r>
      <w:r w:rsidR="009A21E2">
        <w:rPr>
          <w:b/>
        </w:rPr>
        <w:t>Pitanja koja nisu regulisana ovim Zakonom regulis</w:t>
      </w:r>
      <w:r>
        <w:rPr>
          <w:b/>
        </w:rPr>
        <w:t>aju se odgovarajućim odredbama važećih fede</w:t>
      </w:r>
      <w:r w:rsidR="009A21E2">
        <w:rPr>
          <w:b/>
        </w:rPr>
        <w:t>ralnih ili kantonalnih</w:t>
      </w:r>
      <w:r>
        <w:rPr>
          <w:b/>
        </w:rPr>
        <w:t xml:space="preserve"> zakona, koji se odnose na ta područja rada.</w:t>
      </w:r>
    </w:p>
    <w:p w14:paraId="65B88D60" w14:textId="77777777" w:rsidR="00BB48F4" w:rsidRDefault="00BB48F4">
      <w:pPr>
        <w:jc w:val="center"/>
        <w:rPr>
          <w:b/>
          <w:bCs/>
        </w:rPr>
      </w:pPr>
    </w:p>
    <w:p w14:paraId="74147E1A" w14:textId="77777777" w:rsidR="00BB48F4" w:rsidRDefault="009A21E2">
      <w:pPr>
        <w:jc w:val="center"/>
        <w:rPr>
          <w:b/>
          <w:bCs/>
        </w:rPr>
      </w:pPr>
      <w:r>
        <w:rPr>
          <w:b/>
          <w:bCs/>
        </w:rPr>
        <w:t>Član</w:t>
      </w:r>
      <w:r w:rsidR="00BB48F4">
        <w:rPr>
          <w:b/>
          <w:bCs/>
        </w:rPr>
        <w:t xml:space="preserve"> </w:t>
      </w:r>
      <w:smartTag w:uri="urn:schemas-microsoft-com:office:smarttags" w:element="metricconverter">
        <w:smartTagPr>
          <w:attr w:name="ProductID" w:val="79. a"/>
        </w:smartTagPr>
        <w:r w:rsidR="00BB48F4">
          <w:rPr>
            <w:b/>
            <w:bCs/>
          </w:rPr>
          <w:t>79. a</w:t>
        </w:r>
      </w:smartTag>
      <w:r w:rsidR="00BB48F4">
        <w:rPr>
          <w:b/>
          <w:bCs/>
        </w:rPr>
        <w:t>.</w:t>
      </w:r>
    </w:p>
    <w:p w14:paraId="5136B0AB" w14:textId="77777777" w:rsidR="00BB48F4" w:rsidRDefault="00BB48F4">
      <w:pPr>
        <w:jc w:val="center"/>
        <w:rPr>
          <w:b/>
          <w:bCs/>
        </w:rPr>
      </w:pPr>
    </w:p>
    <w:p w14:paraId="3A246876" w14:textId="77777777" w:rsidR="00BB48F4" w:rsidRDefault="009A21E2">
      <w:pPr>
        <w:pStyle w:val="BodyText"/>
      </w:pPr>
      <w:r>
        <w:tab/>
        <w:t>Početak primjene odredbi član</w:t>
      </w:r>
      <w:r w:rsidR="00BB48F4">
        <w:t>a 63. ovog Zakona posebnom odlukom utvrdit će vlada H</w:t>
      </w:r>
      <w:r>
        <w:t>ercegovačko-neretvanskog kantona</w:t>
      </w:r>
      <w:r w:rsidR="00BB48F4">
        <w:t>.</w:t>
      </w:r>
    </w:p>
    <w:p w14:paraId="21C856A1" w14:textId="77777777" w:rsidR="00BB48F4" w:rsidRDefault="00BB48F4">
      <w:pPr>
        <w:pStyle w:val="BodyText"/>
      </w:pPr>
    </w:p>
    <w:p w14:paraId="1DB01736" w14:textId="77777777" w:rsidR="00BB48F4" w:rsidRDefault="00BB48F4">
      <w:pPr>
        <w:jc w:val="center"/>
        <w:rPr>
          <w:b/>
          <w:bCs/>
        </w:rPr>
      </w:pPr>
      <w:r>
        <w:t xml:space="preserve"> </w:t>
      </w:r>
      <w:r w:rsidR="009A21E2">
        <w:rPr>
          <w:b/>
          <w:bCs/>
        </w:rPr>
        <w:t>Član</w:t>
      </w:r>
      <w:r>
        <w:rPr>
          <w:b/>
          <w:bCs/>
        </w:rPr>
        <w:t xml:space="preserve"> 79. b.</w:t>
      </w:r>
    </w:p>
    <w:p w14:paraId="0777395A" w14:textId="77777777" w:rsidR="00BB48F4" w:rsidRDefault="00BB48F4">
      <w:pPr>
        <w:jc w:val="center"/>
        <w:rPr>
          <w:b/>
          <w:bCs/>
        </w:rPr>
      </w:pPr>
    </w:p>
    <w:p w14:paraId="03DFF728" w14:textId="77777777" w:rsidR="00BB48F4" w:rsidRDefault="009A21E2">
      <w:pPr>
        <w:pStyle w:val="BodyText"/>
      </w:pPr>
      <w:r>
        <w:tab/>
        <w:t>Izuzetno od stava 5. i 6. član</w:t>
      </w:r>
      <w:r w:rsidR="00BB48F4">
        <w:t>a 19.i</w:t>
      </w:r>
      <w:r>
        <w:t>. prvo imenovanje vršioca</w:t>
      </w:r>
      <w:r w:rsidR="00BB48F4">
        <w:t xml:space="preserve"> dužnosti </w:t>
      </w:r>
      <w:r>
        <w:t>komesara</w:t>
      </w:r>
      <w:r w:rsidR="00BB48F4">
        <w:t xml:space="preserve"> policije izvršit će se u roku od sedam (7) dana od dana stupanja na snagu ovog Zakona. </w:t>
      </w:r>
    </w:p>
    <w:p w14:paraId="42197B9E" w14:textId="77777777" w:rsidR="00BB48F4" w:rsidRDefault="00BB48F4">
      <w:pPr>
        <w:pStyle w:val="BodyText"/>
      </w:pPr>
      <w:r>
        <w:t xml:space="preserve"> </w:t>
      </w:r>
    </w:p>
    <w:p w14:paraId="66A83E2E" w14:textId="77777777" w:rsidR="00BB48F4" w:rsidRDefault="009A21E2">
      <w:pPr>
        <w:jc w:val="center"/>
      </w:pPr>
      <w:r>
        <w:rPr>
          <w:b/>
        </w:rPr>
        <w:t>Član</w:t>
      </w:r>
      <w:r w:rsidR="00BB48F4">
        <w:rPr>
          <w:b/>
        </w:rPr>
        <w:t xml:space="preserve"> 80.</w:t>
      </w:r>
    </w:p>
    <w:p w14:paraId="5F66461F" w14:textId="77777777" w:rsidR="00BB48F4" w:rsidRDefault="00BB48F4">
      <w:pPr>
        <w:jc w:val="both"/>
      </w:pPr>
    </w:p>
    <w:p w14:paraId="719D042D" w14:textId="77777777" w:rsidR="00BB48F4" w:rsidRDefault="00BB48F4">
      <w:pPr>
        <w:jc w:val="both"/>
      </w:pPr>
      <w:r>
        <w:tab/>
        <w:t>Ovaj Zakon stupa na snagu danom objave u "Narodnim novinama He</w:t>
      </w:r>
      <w:r w:rsidR="009A21E2">
        <w:t xml:space="preserve">rcegovačko-neretvanskog </w:t>
      </w:r>
      <w:r>
        <w:t>kantona".</w:t>
      </w:r>
    </w:p>
    <w:p w14:paraId="2FB62849" w14:textId="77777777" w:rsidR="00BB48F4" w:rsidRDefault="00BB48F4">
      <w:pPr>
        <w:jc w:val="both"/>
      </w:pPr>
    </w:p>
    <w:p w14:paraId="7A344EC2" w14:textId="77777777" w:rsidR="00BB48F4" w:rsidRDefault="00BB48F4">
      <w:pPr>
        <w:jc w:val="both"/>
      </w:pPr>
    </w:p>
    <w:p w14:paraId="43BE6B4D" w14:textId="77777777" w:rsidR="00BB48F4" w:rsidRDefault="00BB48F4">
      <w:pPr>
        <w:jc w:val="both"/>
      </w:pPr>
    </w:p>
    <w:p w14:paraId="7B274881" w14:textId="77777777" w:rsidR="00BB48F4" w:rsidRDefault="00BB48F4">
      <w:pPr>
        <w:jc w:val="both"/>
      </w:pPr>
    </w:p>
    <w:p w14:paraId="2D156D68" w14:textId="77777777" w:rsidR="00BB48F4" w:rsidRDefault="00BB48F4">
      <w:pPr>
        <w:jc w:val="both"/>
        <w:rPr>
          <w:b/>
        </w:rPr>
      </w:pPr>
      <w:r>
        <w:rPr>
          <w:b/>
        </w:rPr>
        <w:t>Dodatak Zakona je "Etički kodeks za profesionalne policajce".</w:t>
      </w:r>
    </w:p>
    <w:p w14:paraId="2A130207" w14:textId="77777777" w:rsidR="00BB48F4" w:rsidRDefault="00BB48F4">
      <w:pPr>
        <w:jc w:val="both"/>
        <w:rPr>
          <w:b/>
        </w:rPr>
      </w:pPr>
    </w:p>
    <w:p w14:paraId="364198D1" w14:textId="77777777" w:rsidR="00BB48F4" w:rsidRDefault="00BB48F4">
      <w:pPr>
        <w:jc w:val="both"/>
      </w:pPr>
      <w:r>
        <w:tab/>
        <w:t>Ovo je Kodeks profesionalne etike. U okviru prije</w:t>
      </w:r>
      <w:r w:rsidR="009A21E2">
        <w:t>ma novih policajaca u kantonalnu</w:t>
      </w:r>
      <w:r>
        <w:t xml:space="preserve"> policiju nakon provjere njihovih podataka</w:t>
      </w:r>
      <w:r w:rsidR="009A21E2">
        <w:t xml:space="preserve">, oni će prvo biti testirani u </w:t>
      </w:r>
      <w:r>
        <w:t>vezi poznavanja ovog Kodeksa, a za</w:t>
      </w:r>
      <w:r w:rsidR="009A21E2">
        <w:t>tim će položiti zakletvu</w:t>
      </w:r>
      <w:r>
        <w:t xml:space="preserve"> da će se  pridržavati ovog Kodeksa i to na sljedeći način: "Neprikosnoveno povjerenje koje uživaju službenici p</w:t>
      </w:r>
      <w:r w:rsidR="009A21E2">
        <w:t>olicije nameće standarde ličnog</w:t>
      </w:r>
      <w:r>
        <w:t xml:space="preserve"> profesionalnog ponašanja u mjeri koja prevazilazi onu koja se zahtijeva od drugih članova društva. Svi službenici policije će živjeti i raditi povinujući se ovim višim standardima.</w:t>
      </w:r>
    </w:p>
    <w:p w14:paraId="0D904E57" w14:textId="77777777" w:rsidR="00BB48F4" w:rsidRDefault="00BB48F4">
      <w:pPr>
        <w:jc w:val="both"/>
      </w:pPr>
    </w:p>
    <w:p w14:paraId="741A0CDC" w14:textId="77777777" w:rsidR="00BB48F4" w:rsidRDefault="009A21E2">
      <w:pPr>
        <w:jc w:val="both"/>
      </w:pPr>
      <w:r>
        <w:tab/>
        <w:t>Prihvatanje oznaka kantonalne</w:t>
      </w:r>
      <w:r w:rsidR="00BB48F4">
        <w:t xml:space="preserve"> policije od stra</w:t>
      </w:r>
      <w:r>
        <w:t>ne policijskog službenika istovremeno</w:t>
      </w:r>
      <w:r w:rsidR="00BB48F4">
        <w:t xml:space="preserve"> predstavlja i pristanak da će se on ponašati u skladu sa sljedećim odredbama:</w:t>
      </w:r>
    </w:p>
    <w:p w14:paraId="266C4909" w14:textId="77777777" w:rsidR="00BB48F4" w:rsidRDefault="00BB48F4">
      <w:pPr>
        <w:jc w:val="center"/>
      </w:pPr>
    </w:p>
    <w:p w14:paraId="233AB484" w14:textId="77777777" w:rsidR="00BB48F4" w:rsidRDefault="00BB48F4">
      <w:pPr>
        <w:jc w:val="center"/>
      </w:pPr>
      <w:r>
        <w:t>1.</w:t>
      </w:r>
    </w:p>
    <w:p w14:paraId="1E2BE20E" w14:textId="77777777" w:rsidR="00BB48F4" w:rsidRDefault="00BB48F4">
      <w:pPr>
        <w:jc w:val="center"/>
      </w:pPr>
    </w:p>
    <w:p w14:paraId="148BEC1C" w14:textId="77777777" w:rsidR="00BB48F4" w:rsidRDefault="00BB48F4">
      <w:pPr>
        <w:jc w:val="both"/>
      </w:pPr>
      <w:r>
        <w:tab/>
        <w:t>J</w:t>
      </w:r>
      <w:r w:rsidR="009A21E2">
        <w:t>a sam službenk policije Kantona</w:t>
      </w:r>
      <w:r>
        <w:t>. Moja prva od</w:t>
      </w:r>
      <w:r w:rsidR="009A21E2">
        <w:t>govornost se odnosi na bezbjednost</w:t>
      </w:r>
      <w:r>
        <w:t xml:space="preserve"> svih lju</w:t>
      </w:r>
      <w:r w:rsidR="009A21E2">
        <w:t>di u okviru nadležnosti Kantona</w:t>
      </w:r>
      <w:r>
        <w:t>.</w:t>
      </w:r>
    </w:p>
    <w:p w14:paraId="56EDAA6A" w14:textId="77777777" w:rsidR="00BB48F4" w:rsidRDefault="00BB48F4">
      <w:pPr>
        <w:jc w:val="both"/>
      </w:pPr>
    </w:p>
    <w:p w14:paraId="76AF7FD8" w14:textId="77777777" w:rsidR="00BB48F4" w:rsidRDefault="00BB48F4">
      <w:pPr>
        <w:jc w:val="center"/>
      </w:pPr>
      <w:r>
        <w:t>2.</w:t>
      </w:r>
    </w:p>
    <w:p w14:paraId="45C86B6B" w14:textId="77777777" w:rsidR="00BB48F4" w:rsidRDefault="00BB48F4">
      <w:pPr>
        <w:jc w:val="center"/>
      </w:pPr>
    </w:p>
    <w:p w14:paraId="34CDBBB8" w14:textId="77777777" w:rsidR="00BB48F4" w:rsidRDefault="009A21E2">
      <w:pPr>
        <w:jc w:val="both"/>
      </w:pPr>
      <w:r>
        <w:tab/>
        <w:t>Obezbjeđivat</w:t>
      </w:r>
      <w:r w:rsidR="00BB48F4">
        <w:t xml:space="preserve"> ću zaštitu zakona-i zakonskih sankcija-jednako za sve ljude, bez obzira na njihovu vjersku i etničku pripadnost, rasu ili spol, domovinu ili narodnost.</w:t>
      </w:r>
    </w:p>
    <w:p w14:paraId="53A73F22" w14:textId="77777777" w:rsidR="00BB48F4" w:rsidRDefault="00BB48F4">
      <w:pPr>
        <w:jc w:val="center"/>
      </w:pPr>
    </w:p>
    <w:p w14:paraId="522DEB85" w14:textId="77777777" w:rsidR="00BB48F4" w:rsidRDefault="00BB48F4">
      <w:pPr>
        <w:jc w:val="center"/>
      </w:pPr>
      <w:r>
        <w:t>3.</w:t>
      </w:r>
    </w:p>
    <w:p w14:paraId="46B123EF" w14:textId="77777777" w:rsidR="00BB48F4" w:rsidRDefault="00BB48F4">
      <w:pPr>
        <w:jc w:val="center"/>
      </w:pPr>
    </w:p>
    <w:p w14:paraId="14BC60C4" w14:textId="77777777" w:rsidR="00BB48F4" w:rsidRDefault="00BB48F4">
      <w:pPr>
        <w:jc w:val="both"/>
      </w:pPr>
      <w:r>
        <w:tab/>
        <w:t>Zaštita života je moj najviši prioritet. Koristit ću silu samo ako druga sredstava za postizanje mojih zakonskih ciljeva nedaju rezultat, a i tada samo neophodni minimum sile. Nikad neću koristiti smrtnosnu silu osim ukoliko je to neophodno da bi sačuvao</w:t>
      </w:r>
      <w:r w:rsidR="009A21E2">
        <w:t xml:space="preserve"> svoj ili život nekog drugog lica</w:t>
      </w:r>
      <w:r>
        <w:t>.</w:t>
      </w:r>
    </w:p>
    <w:p w14:paraId="19D909FC" w14:textId="77777777" w:rsidR="00BB48F4" w:rsidRDefault="00BB48F4">
      <w:pPr>
        <w:jc w:val="both"/>
      </w:pPr>
    </w:p>
    <w:p w14:paraId="3660C6AA" w14:textId="77777777" w:rsidR="00BB48F4" w:rsidRDefault="00BB48F4">
      <w:pPr>
        <w:jc w:val="center"/>
      </w:pPr>
      <w:r>
        <w:t>4.</w:t>
      </w:r>
    </w:p>
    <w:p w14:paraId="39B2317D" w14:textId="77777777" w:rsidR="00BB48F4" w:rsidRDefault="00BB48F4">
      <w:pPr>
        <w:jc w:val="center"/>
      </w:pPr>
    </w:p>
    <w:p w14:paraId="04215810" w14:textId="77777777" w:rsidR="00BB48F4" w:rsidRDefault="009A21E2">
      <w:pPr>
        <w:jc w:val="both"/>
      </w:pPr>
      <w:r>
        <w:tab/>
        <w:t>Kada primijetim da je u to</w:t>
      </w:r>
      <w:r w:rsidR="00BB48F4">
        <w:t>ku izvršenje nekog krivičnog djela, djelovat ću bez straha i nepristrasn</w:t>
      </w:r>
      <w:r>
        <w:t>o. Nikada neću prihvatiti poklone</w:t>
      </w:r>
      <w:r w:rsidR="00BB48F4">
        <w:t xml:space="preserve"> ili uslugu u zamjenu za obavljanje svog posla-ili u zamjenu za neobavljanje svog posla.</w:t>
      </w:r>
    </w:p>
    <w:p w14:paraId="0E3C1483" w14:textId="77777777" w:rsidR="00BB48F4" w:rsidRDefault="00BB48F4">
      <w:pPr>
        <w:jc w:val="both"/>
      </w:pPr>
    </w:p>
    <w:p w14:paraId="31EBAFFF" w14:textId="77777777" w:rsidR="00BB48F4" w:rsidRDefault="00BB48F4">
      <w:pPr>
        <w:jc w:val="center"/>
      </w:pPr>
      <w:r>
        <w:t>5.</w:t>
      </w:r>
    </w:p>
    <w:p w14:paraId="39CB8B46" w14:textId="77777777" w:rsidR="00BB48F4" w:rsidRDefault="00BB48F4">
      <w:pPr>
        <w:jc w:val="center"/>
      </w:pPr>
    </w:p>
    <w:p w14:paraId="50AADAC4" w14:textId="77777777" w:rsidR="00BB48F4" w:rsidRDefault="00BB48F4">
      <w:pPr>
        <w:jc w:val="both"/>
      </w:pPr>
      <w:r>
        <w:tab/>
        <w:t>Nikada neću ukrasti ili biti umiješan u bilo kakvu aktivnost vezanu za korupciju.</w:t>
      </w:r>
    </w:p>
    <w:p w14:paraId="45975EFB" w14:textId="77777777" w:rsidR="00BB48F4" w:rsidRDefault="00BB48F4">
      <w:pPr>
        <w:jc w:val="both"/>
      </w:pPr>
    </w:p>
    <w:p w14:paraId="5B238B7D" w14:textId="77777777" w:rsidR="00BB48F4" w:rsidRDefault="00BB48F4">
      <w:pPr>
        <w:jc w:val="both"/>
      </w:pPr>
      <w:r>
        <w:tab/>
        <w:t>Poštovat ću privatnost ljudi kojima služim i neću objelodanjivati svoja opažanja osim ako zakon ili druge ob</w:t>
      </w:r>
      <w:r w:rsidR="009A21E2">
        <w:t>a</w:t>
      </w:r>
      <w:r>
        <w:t>veze koje proizilaze iz mog poziva drugačije ne zahtijevaju.</w:t>
      </w:r>
    </w:p>
    <w:p w14:paraId="7DAB1F1C" w14:textId="77777777" w:rsidR="00BB48F4" w:rsidRDefault="00BB48F4">
      <w:pPr>
        <w:jc w:val="both"/>
      </w:pPr>
    </w:p>
    <w:p w14:paraId="28D57A2C" w14:textId="77777777" w:rsidR="00BB48F4" w:rsidRDefault="00BB48F4">
      <w:pPr>
        <w:jc w:val="center"/>
      </w:pPr>
      <w:r>
        <w:t>6.</w:t>
      </w:r>
    </w:p>
    <w:p w14:paraId="20BCAD59" w14:textId="77777777" w:rsidR="00BB48F4" w:rsidRDefault="00BB48F4">
      <w:pPr>
        <w:jc w:val="center"/>
      </w:pPr>
    </w:p>
    <w:p w14:paraId="0152EE20" w14:textId="77777777" w:rsidR="00BB48F4" w:rsidRDefault="00BB48F4">
      <w:pPr>
        <w:jc w:val="both"/>
      </w:pPr>
      <w:r>
        <w:tab/>
        <w:t>Razvijat ću svoje sposobnosti kroz stalno učenje, obrazovanje i fizičku spremu kako bi postao ne samo izuzetan policijski službeni</w:t>
      </w:r>
      <w:r w:rsidR="009A21E2">
        <w:t>k</w:t>
      </w:r>
      <w:r>
        <w:t xml:space="preserve"> nego i primjeran građanin.</w:t>
      </w:r>
    </w:p>
    <w:p w14:paraId="6585FD57" w14:textId="77777777" w:rsidR="00BB48F4" w:rsidRDefault="00BB48F4">
      <w:pPr>
        <w:jc w:val="both"/>
      </w:pPr>
    </w:p>
    <w:p w14:paraId="6054E9E4" w14:textId="77777777" w:rsidR="00051081" w:rsidRDefault="00051081">
      <w:pPr>
        <w:jc w:val="center"/>
      </w:pPr>
    </w:p>
    <w:p w14:paraId="349DBBBA" w14:textId="77777777" w:rsidR="00051081" w:rsidRDefault="00051081">
      <w:pPr>
        <w:jc w:val="center"/>
      </w:pPr>
    </w:p>
    <w:p w14:paraId="223797A1" w14:textId="77777777" w:rsidR="00DC37A2" w:rsidRDefault="00DC37A2">
      <w:pPr>
        <w:jc w:val="center"/>
      </w:pPr>
    </w:p>
    <w:p w14:paraId="49C0B2C9" w14:textId="77777777" w:rsidR="00DC37A2" w:rsidRDefault="00DC37A2">
      <w:pPr>
        <w:jc w:val="center"/>
      </w:pPr>
    </w:p>
    <w:p w14:paraId="0097A4D0" w14:textId="77777777" w:rsidR="00DC37A2" w:rsidRDefault="00DC37A2">
      <w:pPr>
        <w:jc w:val="center"/>
      </w:pPr>
    </w:p>
    <w:p w14:paraId="549A603B" w14:textId="77777777" w:rsidR="00BB48F4" w:rsidRDefault="00BB48F4">
      <w:pPr>
        <w:jc w:val="center"/>
      </w:pPr>
      <w:r>
        <w:t>7.</w:t>
      </w:r>
    </w:p>
    <w:p w14:paraId="416A98C4" w14:textId="77777777" w:rsidR="00BB48F4" w:rsidRDefault="00BB48F4">
      <w:pPr>
        <w:jc w:val="center"/>
      </w:pPr>
    </w:p>
    <w:p w14:paraId="31737AA2" w14:textId="77777777" w:rsidR="00BB48F4" w:rsidRDefault="00BB48F4">
      <w:pPr>
        <w:jc w:val="both"/>
      </w:pPr>
      <w:r>
        <w:tab/>
        <w:t>Nikad se neću koristiti službenim oznakama ili p</w:t>
      </w:r>
      <w:r w:rsidR="009A21E2">
        <w:t>rivilegijama kako bih promovisao</w:t>
      </w:r>
      <w:r>
        <w:t xml:space="preserve"> interes bilo ko</w:t>
      </w:r>
      <w:r w:rsidR="009A21E2">
        <w:t>je političke, vjerske ili lične ideologije, niti za svoj lični</w:t>
      </w:r>
      <w:r>
        <w:t xml:space="preserve"> interes.</w:t>
      </w:r>
    </w:p>
    <w:p w14:paraId="3634741D" w14:textId="77777777" w:rsidR="00BB48F4" w:rsidRDefault="00BB48F4">
      <w:pPr>
        <w:jc w:val="both"/>
      </w:pPr>
    </w:p>
    <w:p w14:paraId="15575F85" w14:textId="77777777" w:rsidR="00BB48F4" w:rsidRDefault="00BB48F4">
      <w:pPr>
        <w:jc w:val="both"/>
      </w:pPr>
      <w:r>
        <w:tab/>
        <w:t>Postupat ću sa najvećom mogućom nepristrasnošću i korektonošću prema svima, koristeći zakon i Kodeks profesionalne etike kao odrednicu u svom radu.</w:t>
      </w:r>
    </w:p>
    <w:p w14:paraId="53F822C5" w14:textId="77777777" w:rsidR="00BB48F4" w:rsidRDefault="00BB48F4">
      <w:pPr>
        <w:jc w:val="both"/>
      </w:pPr>
    </w:p>
    <w:p w14:paraId="715AB4E8" w14:textId="77777777" w:rsidR="00BB48F4" w:rsidRDefault="00BB48F4">
      <w:pPr>
        <w:jc w:val="center"/>
      </w:pPr>
      <w:r>
        <w:t>8.</w:t>
      </w:r>
    </w:p>
    <w:p w14:paraId="3FDB2437" w14:textId="77777777" w:rsidR="00BB48F4" w:rsidRDefault="00BB48F4">
      <w:pPr>
        <w:jc w:val="center"/>
      </w:pPr>
    </w:p>
    <w:p w14:paraId="5509163D" w14:textId="77777777" w:rsidR="00BB48F4" w:rsidRDefault="00BB48F4">
      <w:pPr>
        <w:jc w:val="both"/>
      </w:pPr>
      <w:r>
        <w:tab/>
        <w:t>Suočen sa problemom koji ne mogu riješiti, na</w:t>
      </w:r>
      <w:r w:rsidR="009A21E2">
        <w:t>ći ću nekoga tko to može uraditi</w:t>
      </w:r>
      <w:r>
        <w:t>, ili ću to pohraniti u dokumentaciju u cilju iznalaženja budućeg rješenja. Svoju odgovornost javnosti i svoj</w:t>
      </w:r>
      <w:r w:rsidR="009A21E2">
        <w:t>im predpostavljenim manifestovat</w:t>
      </w:r>
      <w:r>
        <w:t xml:space="preserve"> ću </w:t>
      </w:r>
      <w:r w:rsidR="009A21E2">
        <w:t>tako što ću sastavljati detaljne, precizne i istinite</w:t>
      </w:r>
      <w:r>
        <w:t xml:space="preserve"> izvješ</w:t>
      </w:r>
      <w:r w:rsidR="009A21E2">
        <w:t>taje o svom radu. Čak i ako uradim</w:t>
      </w:r>
      <w:r>
        <w:t xml:space="preserve"> neke prop</w:t>
      </w:r>
      <w:r w:rsidR="009A21E2">
        <w:t>uste pošteno ću ih dokumentovati</w:t>
      </w:r>
      <w:r>
        <w:t>. Moja riječ je zalog moje časti.</w:t>
      </w:r>
    </w:p>
    <w:p w14:paraId="58A70E35" w14:textId="77777777" w:rsidR="00BB48F4" w:rsidRDefault="00BB48F4">
      <w:pPr>
        <w:jc w:val="both"/>
      </w:pPr>
    </w:p>
    <w:p w14:paraId="1BD8DE40" w14:textId="77777777" w:rsidR="00BB48F4" w:rsidRDefault="00BB48F4">
      <w:pPr>
        <w:jc w:val="both"/>
      </w:pPr>
      <w:r>
        <w:tab/>
        <w:t>Svojim pregalaštvom ću omogućiti bol</w:t>
      </w:r>
      <w:r w:rsidR="009A21E2">
        <w:t>ji život svim ljudima u Kantonu</w:t>
      </w:r>
      <w:r>
        <w:t>. Kao službenik policije i građanin u potpunosti ću se posvetiti ovom pozivu, bez obzira na sve teškoće koje me očekuju.</w:t>
      </w:r>
    </w:p>
    <w:p w14:paraId="69D2EC4E" w14:textId="77777777" w:rsidR="00BB48F4" w:rsidRDefault="00BB48F4">
      <w:pPr>
        <w:jc w:val="both"/>
      </w:pPr>
    </w:p>
    <w:p w14:paraId="5BC048DF" w14:textId="77777777" w:rsidR="00BB48F4" w:rsidRDefault="00BB48F4">
      <w:pPr>
        <w:jc w:val="center"/>
      </w:pPr>
      <w:r>
        <w:t>9.</w:t>
      </w:r>
    </w:p>
    <w:p w14:paraId="7AB8795C" w14:textId="77777777" w:rsidR="00BB48F4" w:rsidRDefault="00BB48F4">
      <w:pPr>
        <w:jc w:val="center"/>
      </w:pPr>
    </w:p>
    <w:p w14:paraId="1214C346" w14:textId="77777777" w:rsidR="00BB48F4" w:rsidRDefault="00BB48F4">
      <w:pPr>
        <w:jc w:val="both"/>
      </w:pPr>
      <w:r>
        <w:tab/>
        <w:t>Težit ću višim standardima. Tamo gdje bi drugi možd</w:t>
      </w:r>
      <w:r w:rsidR="009A21E2">
        <w:t>a prekršili pravila radi ličnog</w:t>
      </w:r>
      <w:r>
        <w:t xml:space="preserve"> interesa, ja to neću učiniti. Tamo gdje bi drugi na uvredu odgovarali agresivnošću, ja neću:Gdje bi drugi došli u iskušenje, ja</w:t>
      </w:r>
      <w:r>
        <w:tab/>
        <w:t>ću odoljet</w:t>
      </w:r>
      <w:r w:rsidR="009A21E2">
        <w:t>i. Gdje bi se drugi plašili pr</w:t>
      </w:r>
      <w:r>
        <w:t>ezira ili nasilja, ja s</w:t>
      </w:r>
      <w:r w:rsidR="009A21E2">
        <w:t>ebe neću štedjeti radi bezbjednosti</w:t>
      </w:r>
      <w:r>
        <w:t xml:space="preserve"> građana </w:t>
      </w:r>
      <w:r w:rsidR="009A21E2">
        <w:t>Kantona</w:t>
      </w:r>
      <w:r>
        <w:t xml:space="preserve">. Ja sam policajac".    </w:t>
      </w:r>
    </w:p>
    <w:p w14:paraId="419409DB" w14:textId="77777777" w:rsidR="00BB48F4" w:rsidRDefault="00BB48F4">
      <w:pPr>
        <w:jc w:val="both"/>
      </w:pPr>
      <w:r>
        <w:tab/>
      </w:r>
    </w:p>
    <w:p w14:paraId="674ADD97" w14:textId="77777777" w:rsidR="00BB48F4" w:rsidRDefault="00BB48F4">
      <w:pPr>
        <w:jc w:val="both"/>
      </w:pPr>
      <w:r>
        <w:tab/>
      </w:r>
    </w:p>
    <w:p w14:paraId="3E23CB30" w14:textId="77777777" w:rsidR="00BB48F4" w:rsidRDefault="00BB48F4">
      <w:pPr>
        <w:jc w:val="center"/>
        <w:rPr>
          <w:b/>
        </w:rPr>
      </w:pPr>
    </w:p>
    <w:p w14:paraId="7E36C866" w14:textId="77777777" w:rsidR="00BB48F4" w:rsidRDefault="00BB48F4">
      <w:pPr>
        <w:jc w:val="center"/>
        <w:rPr>
          <w:b/>
        </w:rPr>
      </w:pPr>
    </w:p>
    <w:p w14:paraId="16B2FAB3" w14:textId="77777777" w:rsidR="00BB48F4" w:rsidRDefault="00BB48F4">
      <w:pPr>
        <w:jc w:val="center"/>
        <w:rPr>
          <w:b/>
        </w:rPr>
      </w:pPr>
    </w:p>
    <w:p w14:paraId="6B48726D" w14:textId="77777777" w:rsidR="00BB48F4" w:rsidRDefault="00BB48F4">
      <w:pPr>
        <w:jc w:val="center"/>
        <w:rPr>
          <w:b/>
        </w:rPr>
      </w:pPr>
    </w:p>
    <w:p w14:paraId="555AB1CA" w14:textId="77777777" w:rsidR="00BB48F4" w:rsidRDefault="00BB48F4">
      <w:pPr>
        <w:jc w:val="center"/>
        <w:rPr>
          <w:b/>
        </w:rPr>
      </w:pPr>
    </w:p>
    <w:p w14:paraId="13636555" w14:textId="77777777" w:rsidR="00BB48F4" w:rsidRDefault="00BB48F4">
      <w:pPr>
        <w:jc w:val="center"/>
        <w:rPr>
          <w:b/>
        </w:rPr>
      </w:pPr>
    </w:p>
    <w:p w14:paraId="67332446" w14:textId="77777777" w:rsidR="00BB48F4" w:rsidRDefault="00BB48F4">
      <w:pPr>
        <w:jc w:val="center"/>
        <w:rPr>
          <w:b/>
        </w:rPr>
      </w:pPr>
    </w:p>
    <w:p w14:paraId="30038CB0" w14:textId="77777777" w:rsidR="00BB48F4" w:rsidRDefault="00BB48F4">
      <w:pPr>
        <w:jc w:val="center"/>
        <w:rPr>
          <w:b/>
        </w:rPr>
      </w:pPr>
    </w:p>
    <w:p w14:paraId="13390E10" w14:textId="77777777" w:rsidR="00BB48F4" w:rsidRDefault="00BB48F4">
      <w:pPr>
        <w:jc w:val="center"/>
        <w:rPr>
          <w:b/>
        </w:rPr>
      </w:pPr>
    </w:p>
    <w:p w14:paraId="0EDD324A" w14:textId="77777777" w:rsidR="00BB48F4" w:rsidRDefault="00BB48F4">
      <w:pPr>
        <w:jc w:val="center"/>
        <w:rPr>
          <w:b/>
        </w:rPr>
      </w:pPr>
    </w:p>
    <w:p w14:paraId="56DEF661" w14:textId="77777777" w:rsidR="00BB48F4" w:rsidRDefault="00BB48F4">
      <w:pPr>
        <w:jc w:val="center"/>
        <w:rPr>
          <w:b/>
        </w:rPr>
      </w:pPr>
    </w:p>
    <w:p w14:paraId="429EDB9A" w14:textId="77777777" w:rsidR="00BB48F4" w:rsidRDefault="00BB48F4">
      <w:pPr>
        <w:jc w:val="center"/>
        <w:rPr>
          <w:b/>
        </w:rPr>
      </w:pPr>
    </w:p>
    <w:p w14:paraId="635B8027" w14:textId="77777777" w:rsidR="00BB48F4" w:rsidRDefault="00BB48F4">
      <w:pPr>
        <w:jc w:val="center"/>
        <w:rPr>
          <w:b/>
        </w:rPr>
      </w:pPr>
    </w:p>
    <w:p w14:paraId="485056DF" w14:textId="77777777" w:rsidR="00BB48F4" w:rsidRDefault="00BB48F4">
      <w:pPr>
        <w:jc w:val="center"/>
        <w:rPr>
          <w:b/>
        </w:rPr>
      </w:pPr>
    </w:p>
    <w:p w14:paraId="4D2188C5" w14:textId="77777777" w:rsidR="00BB48F4" w:rsidRDefault="00BB48F4">
      <w:pPr>
        <w:jc w:val="center"/>
        <w:rPr>
          <w:b/>
        </w:rPr>
      </w:pPr>
    </w:p>
    <w:p w14:paraId="1A88CCA7" w14:textId="77777777" w:rsidR="00BB48F4" w:rsidRDefault="00BB48F4">
      <w:pPr>
        <w:jc w:val="center"/>
        <w:rPr>
          <w:b/>
        </w:rPr>
      </w:pPr>
    </w:p>
    <w:p w14:paraId="0D1FE967" w14:textId="77777777" w:rsidR="00BB48F4" w:rsidRDefault="00BB48F4">
      <w:pPr>
        <w:jc w:val="center"/>
        <w:rPr>
          <w:b/>
        </w:rPr>
      </w:pPr>
    </w:p>
    <w:p w14:paraId="1C49D9E1" w14:textId="77777777" w:rsidR="00BB48F4" w:rsidRDefault="00BB48F4">
      <w:pPr>
        <w:jc w:val="center"/>
        <w:rPr>
          <w:b/>
        </w:rPr>
      </w:pPr>
    </w:p>
    <w:p w14:paraId="58384ED3" w14:textId="77777777" w:rsidR="00BB48F4" w:rsidRDefault="00BB48F4">
      <w:pPr>
        <w:jc w:val="center"/>
        <w:rPr>
          <w:b/>
        </w:rPr>
      </w:pPr>
    </w:p>
    <w:p w14:paraId="0334D670" w14:textId="77777777" w:rsidR="00BB48F4" w:rsidRDefault="00BB48F4">
      <w:pPr>
        <w:jc w:val="center"/>
        <w:rPr>
          <w:b/>
        </w:rPr>
      </w:pPr>
    </w:p>
    <w:p w14:paraId="1D133BBD" w14:textId="77777777" w:rsidR="00BB48F4" w:rsidRDefault="00BB48F4">
      <w:pPr>
        <w:jc w:val="center"/>
        <w:rPr>
          <w:b/>
        </w:rPr>
      </w:pPr>
    </w:p>
    <w:p w14:paraId="05E78C38" w14:textId="77777777" w:rsidR="00BB48F4" w:rsidRDefault="00BB48F4">
      <w:pPr>
        <w:jc w:val="center"/>
        <w:rPr>
          <w:b/>
        </w:rPr>
      </w:pPr>
    </w:p>
    <w:p w14:paraId="1EFB008F" w14:textId="77777777" w:rsidR="00BB48F4" w:rsidRDefault="00BB48F4" w:rsidP="00BB4A58">
      <w:pPr>
        <w:rPr>
          <w:b/>
        </w:rPr>
      </w:pPr>
    </w:p>
    <w:p w14:paraId="1E513AFA" w14:textId="77777777" w:rsidR="00BB48F4" w:rsidRDefault="00BB48F4">
      <w:pPr>
        <w:jc w:val="both"/>
        <w:rPr>
          <w:b/>
        </w:rPr>
      </w:pPr>
    </w:p>
    <w:p w14:paraId="2D50582C" w14:textId="77777777" w:rsidR="00BB48F4" w:rsidRDefault="00BB48F4">
      <w:pPr>
        <w:jc w:val="both"/>
        <w:rPr>
          <w:b/>
          <w:sz w:val="20"/>
        </w:rPr>
      </w:pPr>
    </w:p>
    <w:sectPr w:rsidR="00BB48F4" w:rsidSect="002B3497">
      <w:pgSz w:w="11907" w:h="16443" w:code="9"/>
      <w:pgMar w:top="567" w:right="1134" w:bottom="567" w:left="147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47B5F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90D4141"/>
    <w:multiLevelType w:val="hybridMultilevel"/>
    <w:tmpl w:val="5BDC6486"/>
    <w:lvl w:ilvl="0" w:tplc="F528C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12CDE"/>
    <w:multiLevelType w:val="hybridMultilevel"/>
    <w:tmpl w:val="E40C1FBA"/>
    <w:lvl w:ilvl="0" w:tplc="53CE59E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FD3203"/>
    <w:multiLevelType w:val="hybridMultilevel"/>
    <w:tmpl w:val="2326AB14"/>
    <w:lvl w:ilvl="0" w:tplc="E8A0F69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19A70FA"/>
    <w:multiLevelType w:val="hybridMultilevel"/>
    <w:tmpl w:val="04F6A10A"/>
    <w:lvl w:ilvl="0" w:tplc="F528C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62E21"/>
    <w:multiLevelType w:val="hybridMultilevel"/>
    <w:tmpl w:val="A7E43F2E"/>
    <w:lvl w:ilvl="0" w:tplc="F432A71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5464F39"/>
    <w:multiLevelType w:val="hybridMultilevel"/>
    <w:tmpl w:val="F7D43CB6"/>
    <w:lvl w:ilvl="0" w:tplc="C52CE1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A81915"/>
    <w:multiLevelType w:val="hybridMultilevel"/>
    <w:tmpl w:val="CD9C74BC"/>
    <w:lvl w:ilvl="0" w:tplc="B61AA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04061304">
    <w:abstractNumId w:val="7"/>
  </w:num>
  <w:num w:numId="2" w16cid:durableId="706301597">
    <w:abstractNumId w:val="5"/>
  </w:num>
  <w:num w:numId="3" w16cid:durableId="728118447">
    <w:abstractNumId w:val="3"/>
  </w:num>
  <w:num w:numId="4" w16cid:durableId="1673096245">
    <w:abstractNumId w:val="0"/>
  </w:num>
  <w:num w:numId="5" w16cid:durableId="1352414054">
    <w:abstractNumId w:val="2"/>
  </w:num>
  <w:num w:numId="6" w16cid:durableId="1715352393">
    <w:abstractNumId w:val="1"/>
  </w:num>
  <w:num w:numId="7" w16cid:durableId="2103261508">
    <w:abstractNumId w:val="6"/>
  </w:num>
  <w:num w:numId="8" w16cid:durableId="318386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6C"/>
    <w:rsid w:val="00015F2A"/>
    <w:rsid w:val="00051081"/>
    <w:rsid w:val="000E005D"/>
    <w:rsid w:val="00163F7E"/>
    <w:rsid w:val="001F5418"/>
    <w:rsid w:val="002B3497"/>
    <w:rsid w:val="00364C0A"/>
    <w:rsid w:val="0040096D"/>
    <w:rsid w:val="00405C48"/>
    <w:rsid w:val="00470072"/>
    <w:rsid w:val="005A2742"/>
    <w:rsid w:val="005F3944"/>
    <w:rsid w:val="00635FA9"/>
    <w:rsid w:val="006A5D48"/>
    <w:rsid w:val="006D4D4F"/>
    <w:rsid w:val="0076314B"/>
    <w:rsid w:val="00812555"/>
    <w:rsid w:val="008904BD"/>
    <w:rsid w:val="009A21E2"/>
    <w:rsid w:val="009E2C4E"/>
    <w:rsid w:val="009E2D6C"/>
    <w:rsid w:val="00A20333"/>
    <w:rsid w:val="00A44AF8"/>
    <w:rsid w:val="00A8376D"/>
    <w:rsid w:val="00B13666"/>
    <w:rsid w:val="00B26AAE"/>
    <w:rsid w:val="00B27BA3"/>
    <w:rsid w:val="00B37719"/>
    <w:rsid w:val="00B9486C"/>
    <w:rsid w:val="00BB48F4"/>
    <w:rsid w:val="00BB4A58"/>
    <w:rsid w:val="00BE20A8"/>
    <w:rsid w:val="00CF7DD0"/>
    <w:rsid w:val="00D068BC"/>
    <w:rsid w:val="00D304D5"/>
    <w:rsid w:val="00DA7ACC"/>
    <w:rsid w:val="00DC37A2"/>
    <w:rsid w:val="00DC4871"/>
    <w:rsid w:val="00DD5A6C"/>
    <w:rsid w:val="00EB1ECF"/>
    <w:rsid w:val="00F23323"/>
    <w:rsid w:val="00F6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5DDFDF"/>
  <w15:docId w15:val="{4B86EF4F-FE66-4650-8EF5-C3494D51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497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2B3497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B3497"/>
    <w:pPr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FC104-1B22-475D-8552-9B4BFF29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9176</Words>
  <Characters>52308</Characters>
  <Application>Microsoft Office Word</Application>
  <DocSecurity>0</DocSecurity>
  <Lines>435</Lines>
  <Paragraphs>122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Napomena: Ovo je prečišćeni tekst koji sadrži tekst osnovnog Zakona objavljenog u "Narodnim novinama HNŽ" br. 2/98, Zakona o izmjenama i dopunama zakona objavljenima u "Narodnim novinama HNŽ" br. 4/01, 2/02,  ispravku Zakona objavljenu u "Narodnim novinam</vt:lpstr>
    </vt:vector>
  </TitlesOfParts>
  <Company>y</Company>
  <LinksUpToDate>false</LinksUpToDate>
  <CharactersWithSpaces>61362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Napomena: Ovo je prečišćeni tekst koji sadrži tekst osnovnog Zakona objavljenog u "Narodnim novinama HNŽ" br. 2/98, Zakona o izmjenama i dopunama zakona objavljenima u "Narodnim novinama HNŽ" br. 4/01, 2/02,  ispravku Zakona objavljenu u "Narodnim novinam</dc:title>
  <dc:subject/>
  <dc:creator>POINT</dc:creator>
  <cp:keywords/>
  <dc:description/>
  <cp:lastModifiedBy>mup</cp:lastModifiedBy>
  <cp:revision>2</cp:revision>
  <cp:lastPrinted>2002-01-02T04:30:00Z</cp:lastPrinted>
  <dcterms:created xsi:type="dcterms:W3CDTF">2022-11-01T08:55:00Z</dcterms:created>
  <dcterms:modified xsi:type="dcterms:W3CDTF">2022-11-01T08:55:00Z</dcterms:modified>
</cp:coreProperties>
</file>